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bookmarkStart w:id="1" w:name="_GoBack"/>
      <w:bookmarkEnd w:id="1"/>
    </w:p>
    <w:p w14:paraId="03000000">
      <w:pPr>
        <w:pStyle w:val="Style_2"/>
        <w:tabs>
          <w:tab w:leader="none" w:pos="8789" w:val="left"/>
        </w:tabs>
        <w:spacing w:after="0" w:line="240" w:lineRule="auto"/>
        <w:ind w:firstLine="0" w:left="357" w:right="567"/>
        <w:jc w:val="right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drawing>
          <wp:inline>
            <wp:extent cx="678180" cy="7239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78180" cy="7239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b="0" l="0" r="0" t="0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1520" cy="7969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line="240" w:lineRule="auto"/>
        <w:ind w:firstLine="0" w:left="357"/>
        <w:jc w:val="right"/>
        <w:rPr>
          <w:rFonts w:ascii="Times New Roman" w:hAnsi="Times New Roman"/>
          <w:b w:val="1"/>
          <w:i w:val="1"/>
          <w:sz w:val="20"/>
        </w:rPr>
      </w:pPr>
    </w:p>
    <w:tbl>
      <w:tblPr>
        <w:tblStyle w:val="Style_3"/>
        <w:tblInd w:type="dxa" w:w="357"/>
        <w:tblLayout w:type="fixed"/>
      </w:tblPr>
      <w:tblGrid>
        <w:gridCol w:w="3229"/>
        <w:gridCol w:w="4862"/>
        <w:gridCol w:w="2468"/>
      </w:tblGrid>
      <w:tr>
        <w:trPr>
          <w:trHeight w:hRule="atLeast" w:val="608"/>
        </w:trPr>
        <w:tc>
          <w:tcPr>
            <w:tcW w:type="dxa" w:w="3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Главное управление Минюста России по Ростовской области</w:t>
            </w:r>
          </w:p>
          <w:p w14:paraId="06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48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246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pStyle w:val="Style_2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Правительство Ростовской области</w:t>
            </w:r>
          </w:p>
        </w:tc>
      </w:tr>
    </w:tbl>
    <w:p w14:paraId="09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О бесплатной юридической помощи в Ростовской области</w:t>
      </w:r>
    </w:p>
    <w:p w14:paraId="0A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14:paraId="0B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В случаях, предусмотренных законом, юридическая помощь предоставляется бесплатно.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15"/>
      </w:tblGrid>
      <w:tr>
        <w:tc>
          <w:tcPr>
            <w:tcW w:type="dxa" w:w="10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Категории граждан, имеющих право на получение бесплатной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FFFF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юридической помощи на территории Ростовской области</w:t>
            </w:r>
          </w:p>
        </w:tc>
      </w:tr>
    </w:tbl>
    <w:p w14:paraId="0E000000">
      <w:pPr>
        <w:pStyle w:val="Style_2"/>
        <w:spacing w:after="0" w:line="240" w:lineRule="auto"/>
        <w:ind w:firstLine="0" w:left="357"/>
        <w:jc w:val="center"/>
        <w:rPr>
          <w:rFonts w:ascii="Times New Roman" w:hAnsi="Times New Roman"/>
          <w:b w:val="1"/>
          <w:i w:val="1"/>
          <w:sz w:val="20"/>
        </w:rPr>
      </w:pPr>
    </w:p>
    <w:p w14:paraId="0F000000">
      <w:pPr>
        <w:pStyle w:val="Style_2"/>
        <w:spacing w:after="0" w:line="240" w:lineRule="auto"/>
        <w:ind w:firstLine="0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 4 Областного закона от 24.12.2012 № 1017-ЗС:</w:t>
      </w:r>
    </w:p>
    <w:p w14:paraId="10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Style w:val="Style_2_ch"/>
          <w:rFonts w:ascii="Times New Roman" w:hAnsi="Times New Roman"/>
          <w:sz w:val="20"/>
        </w:rPr>
        <w:t>Граждане, среднедушевой доход семей которых ниже 1,5 величины прожиточного минимума, установленного в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11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Style w:val="Style_2_ch"/>
          <w:rFonts w:ascii="Times New Roman" w:hAnsi="Times New Roman"/>
          <w:sz w:val="20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Российской Федерации).</w:t>
      </w:r>
    </w:p>
    <w:p w14:paraId="12000000">
      <w:pPr>
        <w:pStyle w:val="Style_2"/>
        <w:numPr>
          <w:ilvl w:val="0"/>
          <w:numId w:val="1"/>
        </w:numPr>
        <w:spacing w:after="0" w:line="240" w:lineRule="auto"/>
        <w:ind w:hanging="357"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3000000">
      <w:pPr>
        <w:pStyle w:val="Style_2"/>
        <w:numPr>
          <w:ilvl w:val="0"/>
          <w:numId w:val="1"/>
        </w:numPr>
        <w:spacing w:after="0" w:line="240" w:lineRule="auto"/>
        <w:ind w:hanging="357"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 законом.</w:t>
      </w:r>
      <w:r>
        <w:drawing>
          <wp:inline>
            <wp:extent cx="1074420" cy="107442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074420" cy="107442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3"/>
        <w:tblInd w:type="dxa" w:w="108"/>
        <w:tblLayout w:type="fixed"/>
      </w:tblPr>
      <w:tblGrid>
        <w:gridCol w:w="5484"/>
        <w:gridCol w:w="402"/>
        <w:gridCol w:w="4649"/>
        <w:gridCol w:w="271"/>
      </w:tblGrid>
      <w:tr>
        <w:tc>
          <w:tcPr>
            <w:tcW w:type="dxa" w:w="5484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14000000">
            <w:pPr>
              <w:pStyle w:val="Style_2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Способы оказания бесплатной</w:t>
            </w:r>
          </w:p>
          <w:p w14:paraId="15000000">
            <w:pPr>
              <w:pStyle w:val="Style_2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юридической помощи</w:t>
            </w:r>
          </w:p>
        </w:tc>
        <w:tc>
          <w:tcPr>
            <w:tcW w:type="dxa" w:w="402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16000000">
            <w:pPr>
              <w:pStyle w:val="Style_2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val="FFFFFF"/>
                <w:sz w:val="24"/>
                <w:highlight w:val="black"/>
              </w:rPr>
            </w:pPr>
          </w:p>
        </w:tc>
        <w:tc>
          <w:tcPr>
            <w:tcW w:type="dxa" w:w="4649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  <w:vAlign w:val="center"/>
          </w:tcPr>
          <w:p w14:paraId="17000000">
            <w:pPr>
              <w:pStyle w:val="Style_2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i w:val="1"/>
                <w:color w:val="FFFFFF"/>
                <w:sz w:val="24"/>
                <w:highlight w:val="black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Помощь оказывают</w:t>
            </w:r>
          </w:p>
        </w:tc>
        <w:tc>
          <w:tcPr>
            <w:tcW w:type="dxa" w:w="271"/>
          </w:tcPr>
          <w:p/>
        </w:tc>
      </w:tr>
      <w:tr>
        <w:trPr>
          <w:trHeight w:hRule="atLeast" w:val="1685"/>
        </w:trPr>
        <w:tc>
          <w:tcPr>
            <w:tcW w:type="dxa" w:w="5484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18000000">
            <w:pPr>
              <w:pStyle w:val="Style_2"/>
              <w:numPr>
                <w:ilvl w:val="3"/>
                <w:numId w:val="2"/>
              </w:numPr>
              <w:spacing w:after="0" w:line="240" w:lineRule="auto"/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14:paraId="19000000">
            <w:pPr>
              <w:pStyle w:val="Style_2"/>
              <w:numPr>
                <w:ilvl w:val="3"/>
                <w:numId w:val="2"/>
              </w:numPr>
              <w:spacing w:after="0" w:line="240" w:lineRule="auto"/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письменной форме</w:t>
            </w:r>
          </w:p>
          <w:p w14:paraId="1A000000">
            <w:pPr>
              <w:pStyle w:val="Style_2"/>
              <w:numPr>
                <w:ilvl w:val="3"/>
                <w:numId w:val="2"/>
              </w:numPr>
              <w:spacing w:after="0" w:line="240" w:lineRule="auto"/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14:paraId="1B000000">
            <w:pPr>
              <w:pStyle w:val="Style_2"/>
              <w:numPr>
                <w:ilvl w:val="3"/>
                <w:numId w:val="2"/>
              </w:numPr>
              <w:spacing w:after="0" w:line="240" w:lineRule="auto"/>
              <w:ind w:hanging="141" w:left="4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type="dxa" w:w="402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1C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49"/>
            <w:tcBorders>
              <w:top w:sz="4" w:val="nil"/>
              <w:left w:sz="4" w:val="nil"/>
              <w:bottom w:sz="4" w:val="nil"/>
              <w:right w:sz="4" w:val="nil"/>
            </w:tcBorders>
            <w:shd w:fill="92D050" w:val="clear"/>
          </w:tcPr>
          <w:p w14:paraId="1D000000">
            <w:pPr>
              <w:pStyle w:val="Style_2"/>
              <w:numPr>
                <w:ilvl w:val="3"/>
                <w:numId w:val="2"/>
              </w:numPr>
              <w:spacing w:after="0" w:line="240" w:lineRule="auto"/>
              <w:ind w:hanging="141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14:paraId="1E000000">
            <w:pPr>
              <w:pStyle w:val="Style_2"/>
              <w:spacing w:after="0" w:line="240" w:lineRule="auto"/>
              <w:ind w:firstLine="0"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594360" cy="59436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94360" cy="5943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1"/>
          </w:tcPr>
          <w:p/>
        </w:tc>
      </w:tr>
      <w:tr>
        <w:tc>
          <w:tcPr>
            <w:tcW w:type="dxa" w:w="10806"/>
            <w:gridSpan w:val="4"/>
            <w:shd w:fill="92D050" w:val="clea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Куда обращаться для получения направления</w:t>
            </w:r>
          </w:p>
        </w:tc>
      </w:tr>
    </w:tbl>
    <w:p w14:paraId="20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hAnsi="Times New Roman"/>
          <w:sz w:val="20"/>
        </w:rPr>
        <w:t xml:space="preserve">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915"/>
      </w:tblGrid>
      <w:tr>
        <w:tc>
          <w:tcPr>
            <w:tcW w:type="dxa" w:w="10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Что необходимо представить</w:t>
            </w:r>
          </w:p>
        </w:tc>
      </w:tr>
    </w:tbl>
    <w:p w14:paraId="23000000">
      <w:pPr>
        <w:pStyle w:val="Style_2"/>
        <w:spacing w:after="0" w:line="240" w:lineRule="auto"/>
        <w:ind w:firstLine="0" w:left="273"/>
        <w:jc w:val="both"/>
        <w:rPr>
          <w:rFonts w:ascii="Times New Roman" w:hAnsi="Times New Roman"/>
          <w:sz w:val="20"/>
        </w:rPr>
      </w:pPr>
    </w:p>
    <w:p w14:paraId="24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 или иной документ, удостоверяющий личность гражданина Российской Федерации;</w:t>
      </w:r>
    </w:p>
    <w:p w14:paraId="25000000">
      <w:pPr>
        <w:pStyle w:val="Style_2"/>
        <w:numPr>
          <w:ilvl w:val="0"/>
          <w:numId w:val="3"/>
        </w:numPr>
        <w:spacing w:after="0" w:line="240" w:lineRule="auto"/>
        <w:ind w:firstLine="273" w:lef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документ, подтверждающий отнесение его к одной из категорий граждан, имеющих право на получение бесплатной юридической помощи в соответствии с частью 1 статьи 4 Областного закона.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Style_3"/>
        <w:tblLayout w:type="fixed"/>
      </w:tblPr>
      <w:tblGrid>
        <w:gridCol w:w="3639"/>
        <w:gridCol w:w="3638"/>
        <w:gridCol w:w="3638"/>
      </w:tblGrid>
      <w:tr>
        <w:trPr>
          <w:trHeight w:hRule="atLeast" w:val="1050"/>
        </w:trPr>
        <w:tc>
          <w:tcPr>
            <w:tcW w:type="dxa" w:w="3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drawing>
                <wp:inline>
                  <wp:extent cx="701040" cy="70104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01040" cy="7010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6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drawing>
                <wp:inline>
                  <wp:extent cx="708660" cy="70866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08660" cy="7086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6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693420" cy="69342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93420" cy="6934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3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4_ch"/>
                <w:rFonts w:ascii="Times New Roman" w:hAnsi="Times New Roman"/>
                <w:sz w:val="18"/>
              </w:rPr>
              <w:t>https://to61.minjust.gov.ru/</w:t>
            </w:r>
          </w:p>
        </w:tc>
        <w:tc>
          <w:tcPr>
            <w:tcW w:type="dxa" w:w="36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type="dxa" w:w="36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14:paraId="2E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>
      <w:footerReference r:id="rId1" w:type="default"/>
      <w:pgSz w:h="16838" w:orient="portrait" w:w="11906"/>
      <w:pgMar w:bottom="0" w:footer="567" w:gutter="0" w:header="567" w:left="567" w:right="424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color w:val="000000"/>
    </w:rPr>
  </w:style>
  <w:style w:default="1" w:styleId="Style_5_ch" w:type="character">
    <w:name w:val="Normal"/>
    <w:link w:val="Style_5"/>
    <w:rPr>
      <w:color w:val="000000"/>
    </w:rPr>
  </w:style>
  <w:style w:styleId="Style_4" w:type="paragraph">
    <w:name w:val="Normal1"/>
    <w:link w:val="Style_4_ch"/>
  </w:style>
  <w:style w:styleId="Style_4_ch" w:type="character">
    <w:name w:val="Normal1"/>
    <w:link w:val="Style_4"/>
  </w:style>
  <w:style w:styleId="Style_6" w:type="paragraph">
    <w:name w:val="toc 2"/>
    <w:basedOn w:val="Style_5"/>
    <w:next w:val="Style_5"/>
    <w:link w:val="Style_6_ch"/>
    <w:uiPriority w:val="39"/>
    <w:pPr>
      <w:spacing w:after="0" w:line="240" w:lineRule="auto"/>
      <w:ind w:firstLine="0" w:left="200"/>
    </w:pPr>
    <w:rPr>
      <w:rFonts w:ascii="XO Thames" w:hAnsi="XO Thames"/>
      <w:color w:val="000000"/>
      <w:sz w:val="28"/>
    </w:rPr>
  </w:style>
  <w:style w:styleId="Style_6_ch" w:type="character">
    <w:name w:val="toc 2"/>
    <w:basedOn w:val="Style_5_ch"/>
    <w:link w:val="Style_6"/>
    <w:rPr>
      <w:rFonts w:ascii="XO Thames" w:hAnsi="XO Thames"/>
      <w:color w:val="000000"/>
      <w:sz w:val="28"/>
    </w:rPr>
  </w:style>
  <w:style w:styleId="Style_7" w:type="paragraph">
    <w:name w:val="toc 4"/>
    <w:basedOn w:val="Style_5"/>
    <w:next w:val="Style_5"/>
    <w:link w:val="Style_7_ch"/>
    <w:uiPriority w:val="39"/>
    <w:pPr>
      <w:spacing w:after="0" w:line="240" w:lineRule="auto"/>
      <w:ind w:firstLine="0" w:left="600"/>
    </w:pPr>
    <w:rPr>
      <w:rFonts w:ascii="XO Thames" w:hAnsi="XO Thames"/>
      <w:color w:val="000000"/>
      <w:sz w:val="28"/>
    </w:rPr>
  </w:style>
  <w:style w:styleId="Style_7_ch" w:type="character">
    <w:name w:val="toc 4"/>
    <w:basedOn w:val="Style_5_ch"/>
    <w:link w:val="Style_7"/>
    <w:rPr>
      <w:rFonts w:ascii="XO Thames" w:hAnsi="XO Thames"/>
      <w:color w:val="000000"/>
      <w:sz w:val="28"/>
    </w:rPr>
  </w:style>
  <w:style w:styleId="Style_8" w:type="paragraph">
    <w:name w:val="Balloon Text"/>
    <w:basedOn w:val="Style_5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5_ch"/>
    <w:link w:val="Style_8"/>
    <w:rPr>
      <w:rFonts w:ascii="Tahoma" w:hAnsi="Tahoma"/>
      <w:sz w:val="16"/>
    </w:rPr>
  </w:style>
  <w:style w:styleId="Style_9" w:type="paragraph">
    <w:name w:val="toc 6"/>
    <w:basedOn w:val="Style_5"/>
    <w:next w:val="Style_5"/>
    <w:link w:val="Style_9_ch"/>
    <w:uiPriority w:val="39"/>
    <w:pPr>
      <w:spacing w:after="0" w:line="240" w:lineRule="auto"/>
      <w:ind w:firstLine="0" w:left="1000"/>
    </w:pPr>
    <w:rPr>
      <w:rFonts w:ascii="XO Thames" w:hAnsi="XO Thames"/>
      <w:color w:val="000000"/>
      <w:sz w:val="28"/>
    </w:rPr>
  </w:style>
  <w:style w:styleId="Style_9_ch" w:type="character">
    <w:name w:val="toc 6"/>
    <w:basedOn w:val="Style_5_ch"/>
    <w:link w:val="Style_9"/>
    <w:rPr>
      <w:rFonts w:ascii="XO Thames" w:hAnsi="XO Thames"/>
      <w:color w:val="000000"/>
      <w:sz w:val="28"/>
    </w:rPr>
  </w:style>
  <w:style w:styleId="Style_10" w:type="paragraph">
    <w:name w:val="toc 7"/>
    <w:basedOn w:val="Style_5"/>
    <w:next w:val="Style_5"/>
    <w:link w:val="Style_10_ch"/>
    <w:uiPriority w:val="39"/>
    <w:pPr>
      <w:spacing w:after="0" w:line="240" w:lineRule="auto"/>
      <w:ind w:firstLine="0" w:left="1200"/>
    </w:pPr>
    <w:rPr>
      <w:rFonts w:ascii="XO Thames" w:hAnsi="XO Thames"/>
      <w:color w:val="000000"/>
      <w:sz w:val="28"/>
    </w:rPr>
  </w:style>
  <w:style w:styleId="Style_10_ch" w:type="character">
    <w:name w:val="toc 7"/>
    <w:basedOn w:val="Style_5_ch"/>
    <w:link w:val="Style_10"/>
    <w:rPr>
      <w:rFonts w:ascii="XO Thames" w:hAnsi="XO Thames"/>
      <w:color w:val="000000"/>
      <w:sz w:val="28"/>
    </w:rPr>
  </w:style>
  <w:style w:styleId="Style_11" w:type="paragraph">
    <w:name w:val="Hyperlink1"/>
    <w:basedOn w:val="Style_12"/>
    <w:link w:val="Style_11_ch"/>
    <w:rPr>
      <w:color w:val="0000FF"/>
      <w:u w:val="single"/>
    </w:rPr>
  </w:style>
  <w:style w:styleId="Style_11_ch" w:type="character">
    <w:name w:val="Hyperlink1"/>
    <w:basedOn w:val="Style_12_ch"/>
    <w:link w:val="Style_11"/>
    <w:rPr>
      <w:color w:val="0000FF"/>
      <w:u w:val="single"/>
    </w:rPr>
  </w:style>
  <w:style w:styleId="Style_13" w:type="paragraph">
    <w:name w:val="No Spacing"/>
    <w:link w:val="Style_13_ch"/>
    <w:pPr>
      <w:spacing w:after="200" w:line="276" w:lineRule="auto"/>
      <w:ind/>
    </w:pPr>
    <w:rPr>
      <w:color w:val="000000"/>
    </w:rPr>
  </w:style>
  <w:style w:styleId="Style_13_ch" w:type="character">
    <w:name w:val="No Spacing"/>
    <w:link w:val="Style_13"/>
    <w:rPr>
      <w:color w:val="000000"/>
    </w:rPr>
  </w:style>
  <w:style w:styleId="Style_14" w:type="paragraph">
    <w:name w:val="heading 3"/>
    <w:basedOn w:val="Style_5"/>
    <w:next w:val="Style_5"/>
    <w:link w:val="Style_14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4_ch" w:type="character">
    <w:name w:val="heading 3"/>
    <w:basedOn w:val="Style_5_ch"/>
    <w:link w:val="Style_14"/>
    <w:rPr>
      <w:rFonts w:ascii="XO Thames" w:hAnsi="XO Thames"/>
      <w:b w:val="1"/>
      <w:color w:val="000000"/>
      <w:sz w:val="26"/>
    </w:rPr>
  </w:style>
  <w:style w:styleId="Style_15" w:type="paragraph">
    <w:name w:val="ConsPlusNormal"/>
    <w:link w:val="Style_15_ch"/>
    <w:pPr>
      <w:spacing w:after="200" w:line="276" w:lineRule="auto"/>
      <w:ind/>
    </w:pPr>
    <w:rPr>
      <w:rFonts w:ascii="Arial" w:hAnsi="Arial"/>
      <w:color w:val="000000"/>
    </w:rPr>
  </w:style>
  <w:style w:styleId="Style_15_ch" w:type="character">
    <w:name w:val="ConsPlusNormal"/>
    <w:link w:val="Style_15"/>
    <w:rPr>
      <w:rFonts w:ascii="Arial" w:hAnsi="Arial"/>
      <w:color w:val="000000"/>
    </w:rPr>
  </w:style>
  <w:style w:styleId="Style_12" w:type="paragraph">
    <w:name w:val="Default Paragraph Font1"/>
    <w:link w:val="Style_12_ch"/>
    <w:pPr>
      <w:spacing w:after="200" w:line="276" w:lineRule="auto"/>
      <w:ind/>
    </w:pPr>
    <w:rPr>
      <w:color w:val="000000"/>
    </w:rPr>
  </w:style>
  <w:style w:styleId="Style_12_ch" w:type="character">
    <w:name w:val="Default Paragraph Font1"/>
    <w:link w:val="Style_12"/>
    <w:rPr>
      <w:color w:val="000000"/>
    </w:rPr>
  </w:style>
  <w:style w:styleId="Style_16" w:type="paragraph">
    <w:name w:val="Body Text"/>
    <w:basedOn w:val="Style_5"/>
    <w:link w:val="Style_16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6_ch" w:type="character">
    <w:name w:val="Body Text"/>
    <w:basedOn w:val="Style_5_ch"/>
    <w:link w:val="Style_16"/>
    <w:rPr>
      <w:rFonts w:ascii="Times New Roman" w:hAnsi="Times New Roman"/>
      <w:b w:val="1"/>
      <w:sz w:val="28"/>
    </w:rPr>
  </w:style>
  <w:style w:styleId="Style_17" w:type="paragraph">
    <w:name w:val="toc 3"/>
    <w:basedOn w:val="Style_5"/>
    <w:next w:val="Style_5"/>
    <w:link w:val="Style_17_ch"/>
    <w:uiPriority w:val="39"/>
    <w:pPr>
      <w:spacing w:after="0" w:line="240" w:lineRule="auto"/>
      <w:ind w:firstLine="0" w:left="400"/>
    </w:pPr>
    <w:rPr>
      <w:rFonts w:ascii="XO Thames" w:hAnsi="XO Thames"/>
      <w:color w:val="000000"/>
      <w:sz w:val="28"/>
    </w:rPr>
  </w:style>
  <w:style w:styleId="Style_17_ch" w:type="character">
    <w:name w:val="toc 3"/>
    <w:basedOn w:val="Style_5_ch"/>
    <w:link w:val="Style_17"/>
    <w:rPr>
      <w:rFonts w:ascii="XO Thames" w:hAnsi="XO Thames"/>
      <w:color w:val="000000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basedOn w:val="Style_5"/>
    <w:next w:val="Style_5"/>
    <w:link w:val="Style_19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  <w:color w:val="000000"/>
    </w:rPr>
  </w:style>
  <w:style w:styleId="Style_19_ch" w:type="character">
    <w:name w:val="heading 5"/>
    <w:basedOn w:val="Style_5_ch"/>
    <w:link w:val="Style_19"/>
    <w:rPr>
      <w:rFonts w:ascii="XO Thames" w:hAnsi="XO Thames"/>
      <w:b w:val="1"/>
      <w:color w:val="000000"/>
    </w:rPr>
  </w:style>
  <w:style w:styleId="Style_20" w:type="paragraph">
    <w:name w:val="heading 1"/>
    <w:basedOn w:val="Style_5"/>
    <w:next w:val="Style_5"/>
    <w:link w:val="Style_20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20_ch" w:type="character">
    <w:name w:val="heading 1"/>
    <w:basedOn w:val="Style_5_ch"/>
    <w:link w:val="Style_20"/>
    <w:rPr>
      <w:rFonts w:ascii="XO Thames" w:hAnsi="XO Thames"/>
      <w:b w:val="1"/>
      <w:color w:val="000000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basedOn w:val="Style_5"/>
    <w:next w:val="Style_5"/>
    <w:link w:val="Style_23_ch"/>
    <w:uiPriority w:val="39"/>
    <w:rPr>
      <w:rFonts w:ascii="XO Thames" w:hAnsi="XO Thames"/>
      <w:b w:val="1"/>
      <w:color w:val="000000"/>
      <w:sz w:val="28"/>
    </w:rPr>
  </w:style>
  <w:style w:styleId="Style_23_ch" w:type="character">
    <w:name w:val="toc 1"/>
    <w:basedOn w:val="Style_5_ch"/>
    <w:link w:val="Style_23"/>
    <w:rPr>
      <w:rFonts w:ascii="XO Thames" w:hAnsi="XO Thames"/>
      <w:b w:val="1"/>
      <w:color w:val="000000"/>
      <w:sz w:val="28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  <w:color w:val="000000"/>
    </w:rPr>
  </w:style>
  <w:style w:styleId="Style_24_ch" w:type="character">
    <w:name w:val="Header and Footer"/>
    <w:link w:val="Style_24"/>
    <w:rPr>
      <w:rFonts w:ascii="XO Thames" w:hAnsi="XO Thames"/>
      <w:color w:val="000000"/>
    </w:rPr>
  </w:style>
  <w:style w:styleId="Style_25" w:type="paragraph">
    <w:name w:val="header"/>
    <w:basedOn w:val="Style_5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header"/>
    <w:basedOn w:val="Style_5_ch"/>
    <w:link w:val="Style_25"/>
    <w:rPr>
      <w:rFonts w:ascii="Times New Roman" w:hAnsi="Times New Roman"/>
      <w:sz w:val="24"/>
    </w:rPr>
  </w:style>
  <w:style w:styleId="Style_26" w:type="paragraph">
    <w:name w:val="toc 9"/>
    <w:basedOn w:val="Style_5"/>
    <w:next w:val="Style_5"/>
    <w:link w:val="Style_26_ch"/>
    <w:uiPriority w:val="39"/>
    <w:pPr>
      <w:spacing w:after="0" w:line="240" w:lineRule="auto"/>
      <w:ind w:firstLine="0" w:left="1600"/>
    </w:pPr>
    <w:rPr>
      <w:rFonts w:ascii="XO Thames" w:hAnsi="XO Thames"/>
      <w:color w:val="000000"/>
      <w:sz w:val="28"/>
    </w:rPr>
  </w:style>
  <w:style w:styleId="Style_26_ch" w:type="character">
    <w:name w:val="toc 9"/>
    <w:basedOn w:val="Style_5_ch"/>
    <w:link w:val="Style_26"/>
    <w:rPr>
      <w:rFonts w:ascii="XO Thames" w:hAnsi="XO Thames"/>
      <w:color w:val="000000"/>
      <w:sz w:val="28"/>
    </w:rPr>
  </w:style>
  <w:style w:styleId="Style_27" w:type="paragraph">
    <w:name w:val="toc 8"/>
    <w:basedOn w:val="Style_5"/>
    <w:next w:val="Style_5"/>
    <w:link w:val="Style_27_ch"/>
    <w:uiPriority w:val="39"/>
    <w:pPr>
      <w:spacing w:after="0" w:line="240" w:lineRule="auto"/>
      <w:ind w:firstLine="0" w:left="1400"/>
    </w:pPr>
    <w:rPr>
      <w:rFonts w:ascii="XO Thames" w:hAnsi="XO Thames"/>
      <w:color w:val="000000"/>
      <w:sz w:val="28"/>
    </w:rPr>
  </w:style>
  <w:style w:styleId="Style_27_ch" w:type="character">
    <w:name w:val="toc 8"/>
    <w:basedOn w:val="Style_5_ch"/>
    <w:link w:val="Style_27"/>
    <w:rPr>
      <w:rFonts w:ascii="XO Thames" w:hAnsi="XO Thames"/>
      <w:color w:val="000000"/>
      <w:sz w:val="28"/>
    </w:rPr>
  </w:style>
  <w:style w:styleId="Style_28" w:type="paragraph">
    <w:name w:val="toc 5"/>
    <w:basedOn w:val="Style_5"/>
    <w:next w:val="Style_5"/>
    <w:link w:val="Style_28_ch"/>
    <w:uiPriority w:val="39"/>
    <w:pPr>
      <w:spacing w:after="0" w:line="240" w:lineRule="auto"/>
      <w:ind w:firstLine="0" w:left="800"/>
    </w:pPr>
    <w:rPr>
      <w:rFonts w:ascii="XO Thames" w:hAnsi="XO Thames"/>
      <w:color w:val="000000"/>
      <w:sz w:val="28"/>
    </w:rPr>
  </w:style>
  <w:style w:styleId="Style_28_ch" w:type="character">
    <w:name w:val="toc 5"/>
    <w:basedOn w:val="Style_5_ch"/>
    <w:link w:val="Style_28"/>
    <w:rPr>
      <w:rFonts w:ascii="XO Thames" w:hAnsi="XO Thames"/>
      <w:color w:val="000000"/>
      <w:sz w:val="28"/>
    </w:rPr>
  </w:style>
  <w:style w:styleId="Style_29" w:type="paragraph">
    <w:name w:val="FollowedHyperlink1"/>
    <w:basedOn w:val="Style_12"/>
    <w:link w:val="Style_29_ch"/>
    <w:rPr>
      <w:color w:val="800080"/>
      <w:u w:val="single"/>
    </w:rPr>
  </w:style>
  <w:style w:styleId="Style_29_ch" w:type="character">
    <w:name w:val="FollowedHyperlink1"/>
    <w:basedOn w:val="Style_12_ch"/>
    <w:link w:val="Style_29"/>
    <w:rPr>
      <w:color w:val="800080"/>
      <w:u w:val="single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30" w:type="paragraph">
    <w:name w:val="Subtitle"/>
    <w:basedOn w:val="Style_5"/>
    <w:next w:val="Style_5"/>
    <w:link w:val="Style_30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30_ch" w:type="character">
    <w:name w:val="Subtitle"/>
    <w:basedOn w:val="Style_5_ch"/>
    <w:link w:val="Style_30"/>
    <w:rPr>
      <w:rFonts w:ascii="XO Thames" w:hAnsi="XO Thames"/>
      <w:i w:val="1"/>
      <w:color w:val="000000"/>
      <w:sz w:val="24"/>
    </w:rPr>
  </w:style>
  <w:style w:styleId="Style_31" w:type="paragraph">
    <w:name w:val="Normal (Web)"/>
    <w:basedOn w:val="Style_5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Normal (Web)"/>
    <w:basedOn w:val="Style_5_ch"/>
    <w:link w:val="Style_31"/>
    <w:rPr>
      <w:rFonts w:ascii="Times New Roman" w:hAnsi="Times New Roman"/>
      <w:sz w:val="24"/>
    </w:rPr>
  </w:style>
  <w:style w:styleId="Style_32" w:type="paragraph">
    <w:name w:val="2"/>
    <w:basedOn w:val="Style_12"/>
    <w:link w:val="Style_32_ch"/>
  </w:style>
  <w:style w:styleId="Style_32_ch" w:type="character">
    <w:name w:val="2"/>
    <w:basedOn w:val="Style_12_ch"/>
    <w:link w:val="Style_32"/>
  </w:style>
  <w:style w:styleId="Style_33" w:type="paragraph">
    <w:name w:val="apple-converted-space"/>
    <w:basedOn w:val="Style_12"/>
    <w:link w:val="Style_33_ch"/>
  </w:style>
  <w:style w:styleId="Style_33_ch" w:type="character">
    <w:name w:val="apple-converted-space"/>
    <w:basedOn w:val="Style_12_ch"/>
    <w:link w:val="Style_33"/>
  </w:style>
  <w:style w:styleId="Style_34" w:type="paragraph">
    <w:name w:val="Title"/>
    <w:basedOn w:val="Style_5"/>
    <w:next w:val="Style_5"/>
    <w:link w:val="Style_34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34_ch" w:type="character">
    <w:name w:val="Title"/>
    <w:basedOn w:val="Style_5_ch"/>
    <w:link w:val="Style_34"/>
    <w:rPr>
      <w:rFonts w:ascii="XO Thames" w:hAnsi="XO Thames"/>
      <w:b w:val="1"/>
      <w:caps w:val="1"/>
      <w:color w:val="000000"/>
      <w:sz w:val="40"/>
    </w:rPr>
  </w:style>
  <w:style w:styleId="Style_35" w:type="paragraph">
    <w:name w:val="heading 4"/>
    <w:basedOn w:val="Style_5"/>
    <w:next w:val="Style_5"/>
    <w:link w:val="Style_35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35_ch" w:type="character">
    <w:name w:val="heading 4"/>
    <w:basedOn w:val="Style_5_ch"/>
    <w:link w:val="Style_35"/>
    <w:rPr>
      <w:rFonts w:ascii="XO Thames" w:hAnsi="XO Thames"/>
      <w:b w:val="1"/>
      <w:color w:val="000000"/>
      <w:sz w:val="24"/>
    </w:rPr>
  </w:style>
  <w:style w:styleId="Style_36" w:type="paragraph">
    <w:name w:val="heading 2"/>
    <w:basedOn w:val="Style_5"/>
    <w:link w:val="Style_36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6_ch" w:type="character">
    <w:name w:val="heading 2"/>
    <w:basedOn w:val="Style_5_ch"/>
    <w:link w:val="Style_36"/>
    <w:rPr>
      <w:rFonts w:ascii="Times New Roman" w:hAnsi="Times New Roman"/>
      <w:b w:val="1"/>
      <w:sz w:val="3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2" Target="stylesWithEffects.xml" Type="http://schemas.microsoft.com/office/2007/relationships/stylesWithEffects"/>
  <Relationship Id="rId11" Target="styles.xml" Type="http://schemas.openxmlformats.org/officeDocument/2006/relationships/styles"/>
  <Relationship Id="rId14" Target="theme/theme1.xml" Type="http://schemas.openxmlformats.org/officeDocument/2006/relationships/theme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7" Target="media/6.png" Type="http://schemas.openxmlformats.org/officeDocument/2006/relationships/image"/>
  <Relationship Id="rId6" Target="media/5.png" Type="http://schemas.openxmlformats.org/officeDocument/2006/relationships/image"/>
  <Relationship Id="rId5" Target="media/4.png" Type="http://schemas.openxmlformats.org/officeDocument/2006/relationships/image"/>
  <Relationship Id="rId4" Target="media/3.png" Type="http://schemas.openxmlformats.org/officeDocument/2006/relationships/image"/>
  <Relationship Id="rId8" Target="media/7.png" Type="http://schemas.openxmlformats.org/officeDocument/2006/relationships/image"/>
  <Relationship Id="rId2" Target="media/1.jpeg" Type="http://schemas.openxmlformats.org/officeDocument/2006/relationships/image"/>
  <Relationship Id="rId3" Target="media/2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2023-05-22T05:42:03Z</dcterms:modified>
</cp:coreProperties>
</file>