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4"/>
        </w:rPr>
      </w:pP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24"/>
        </w:rPr>
      </w:pPr>
    </w:p>
    <w:p w14:paraId="0C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D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26"/>
      </w:tblGrid>
      <w:tr>
        <w:tc>
          <w:tcPr>
            <w:tcW w:type="dxa" w:w="49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</w:tbl>
    <w:p w14:paraId="0F000000">
      <w:pPr>
        <w:ind w:firstLine="720" w:left="0"/>
        <w:jc w:val="both"/>
        <w:rPr>
          <w:b w:val="1"/>
          <w:sz w:val="28"/>
        </w:rPr>
      </w:pPr>
    </w:p>
    <w:p w14:paraId="10000000">
      <w:pPr>
        <w:ind w:firstLine="720" w:left="0"/>
        <w:jc w:val="both"/>
        <w:rPr>
          <w:b w:val="1"/>
          <w:sz w:val="28"/>
        </w:rPr>
      </w:pP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3000000">
      <w:pPr>
        <w:pStyle w:val="Style_2"/>
        <w:ind w:firstLine="851" w:left="0"/>
        <w:rPr>
          <w:b w:val="1"/>
        </w:rPr>
      </w:pPr>
    </w:p>
    <w:p w14:paraId="14000000"/>
    <w:p w14:paraId="15000000">
      <w:pPr>
        <w:pStyle w:val="Style_2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15603,0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15351,6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до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рас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) в сумме </w:t>
      </w:r>
      <w:r>
        <w:rPr>
          <w:sz w:val="28"/>
        </w:rPr>
        <w:t>251,4</w:t>
      </w:r>
      <w:r>
        <w:rPr>
          <w:sz w:val="28"/>
        </w:rPr>
        <w:t xml:space="preserve"> тыс. рублей и со следующими показателями: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F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0000000">
      <w:pPr>
        <w:tabs>
          <w:tab w:leader="none" w:pos="9356" w:val="left"/>
        </w:tabs>
        <w:ind/>
        <w:jc w:val="both"/>
        <w:rPr>
          <w:sz w:val="28"/>
        </w:rPr>
      </w:pPr>
    </w:p>
    <w:p w14:paraId="21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3"/>
        <w:tblInd w:type="dxa" w:w="6345"/>
        <w:tblLayout w:type="fixed"/>
      </w:tblPr>
      <w:tblGrid>
        <w:gridCol w:w="4076"/>
      </w:tblGrid>
      <w:tr>
        <w:tc>
          <w:tcPr>
            <w:tcW w:type="dxa" w:w="4076"/>
          </w:tcPr>
          <w:p w14:paraId="22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23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4000000">
      <w:pPr>
        <w:ind/>
        <w:jc w:val="center"/>
        <w:rPr>
          <w:b w:val="1"/>
          <w:color w:val="000000"/>
          <w:sz w:val="28"/>
        </w:rPr>
      </w:pPr>
    </w:p>
    <w:p w14:paraId="2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год</w:t>
      </w:r>
    </w:p>
    <w:p w14:paraId="26000000">
      <w:pPr>
        <w:ind/>
        <w:jc w:val="center"/>
      </w:pPr>
    </w:p>
    <w:tbl>
      <w:tblPr>
        <w:tblStyle w:val="Style_3"/>
        <w:tblInd w:type="dxa" w:w="30"/>
        <w:tblLayout w:type="fixed"/>
        <w:tblCellMar>
          <w:left w:type="dxa" w:w="30"/>
          <w:right w:type="dxa" w:w="30"/>
        </w:tblCellMar>
      </w:tblPr>
      <w:tblGrid>
        <w:gridCol w:w="3544"/>
        <w:gridCol w:w="5265"/>
        <w:gridCol w:w="122"/>
        <w:gridCol w:w="1275"/>
      </w:tblGrid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62"/>
            <w:gridSpan w:val="3"/>
            <w:tcMar>
              <w:left w:type="dxa" w:w="30"/>
              <w:right w:type="dxa" w:w="30"/>
            </w:tcMar>
          </w:tcPr>
          <w:p w14:paraId="2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44"/>
            <w:shd w:fill="C0C0C0" w:val="clear"/>
            <w:tcMar>
              <w:left w:type="dxa" w:w="30"/>
              <w:right w:type="dxa" w:w="30"/>
            </w:tcMar>
          </w:tcPr>
          <w:p w14:paraId="29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65"/>
            <w:shd w:fill="C0C0C0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7"/>
            <w:gridSpan w:val="2"/>
            <w:shd w:fill="C0C0C0" w:val="clear"/>
            <w:tcMar>
              <w:left w:type="dxa" w:w="30"/>
              <w:right w:type="dxa" w:w="30"/>
            </w:tcMar>
          </w:tcPr>
          <w:p w14:paraId="2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2D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2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8166,4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2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30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3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00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3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3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3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742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3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36000000">
            <w:pPr>
              <w:rPr>
                <w:color w:val="000000"/>
                <w:sz w:val="28"/>
              </w:rPr>
            </w:pPr>
          </w:p>
          <w:p w14:paraId="37000000">
            <w:pPr>
              <w:rPr>
                <w:color w:val="000000"/>
                <w:sz w:val="28"/>
              </w:rPr>
            </w:pPr>
          </w:p>
          <w:p w14:paraId="38000000">
            <w:pPr>
              <w:rPr>
                <w:color w:val="000000"/>
                <w:sz w:val="28"/>
              </w:rPr>
            </w:pPr>
          </w:p>
          <w:p w14:paraId="39000000">
            <w:pPr>
              <w:rPr>
                <w:color w:val="000000"/>
                <w:sz w:val="28"/>
              </w:rPr>
            </w:pP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3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3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3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742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3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4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</w:tc>
      </w:tr>
      <w:tr>
        <w:trPr>
          <w:trHeight w:hRule="atLeast" w:val="742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4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4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30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4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4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76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4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4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4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5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5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180,4</w:t>
            </w:r>
          </w:p>
        </w:tc>
      </w:tr>
      <w:tr>
        <w:trPr>
          <w:trHeight w:hRule="atLeast" w:val="34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5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5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5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5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84"/>
        </w:trPr>
        <w:tc>
          <w:tcPr>
            <w:tcW w:type="dxa" w:w="3544"/>
            <w:tcMar>
              <w:left w:type="dxa" w:w="30"/>
              <w:right w:type="dxa" w:w="30"/>
            </w:tcMar>
            <w:vAlign w:val="bottom"/>
          </w:tcPr>
          <w:p w14:paraId="5A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  <w:vAlign w:val="bottom"/>
          </w:tcPr>
          <w:p w14:paraId="5B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742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5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5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479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60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6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78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6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504,8</w:t>
            </w:r>
          </w:p>
        </w:tc>
      </w:tr>
      <w:tr>
        <w:trPr>
          <w:trHeight w:hRule="atLeast" w:val="429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6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67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6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683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6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802 1 16 00000 00 0000 000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6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6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6C000000">
            <w:pPr>
              <w:ind/>
              <w:jc w:val="right"/>
              <w:rPr>
                <w:color w:val="000000"/>
                <w:sz w:val="28"/>
              </w:rPr>
            </w:pPr>
          </w:p>
          <w:p w14:paraId="6D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 xml:space="preserve">802 1 16 </w:t>
            </w:r>
            <w:r>
              <w:rPr>
                <w:sz w:val="28"/>
              </w:rPr>
              <w:t>020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0 02 0000 </w:t>
            </w:r>
            <w:r>
              <w:rPr>
                <w:sz w:val="28"/>
              </w:rPr>
              <w:t>14</w:t>
            </w:r>
            <w:r>
              <w:rPr>
                <w:sz w:val="28"/>
              </w:rPr>
              <w:t>0</w:t>
            </w:r>
          </w:p>
          <w:p w14:paraId="6F000000">
            <w:pPr>
              <w:rPr>
                <w:sz w:val="28"/>
              </w:rPr>
            </w:pP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7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72000000">
            <w:pPr>
              <w:ind/>
              <w:jc w:val="right"/>
              <w:rPr>
                <w:color w:val="000000"/>
                <w:sz w:val="28"/>
              </w:rPr>
            </w:pPr>
          </w:p>
          <w:p w14:paraId="73000000">
            <w:pPr>
              <w:ind/>
              <w:jc w:val="right"/>
              <w:rPr>
                <w:color w:val="000000"/>
                <w:sz w:val="28"/>
              </w:rPr>
            </w:pPr>
          </w:p>
          <w:p w14:paraId="74000000">
            <w:pPr>
              <w:ind/>
              <w:jc w:val="right"/>
              <w:rPr>
                <w:color w:val="000000"/>
                <w:sz w:val="28"/>
              </w:rPr>
            </w:pPr>
          </w:p>
          <w:p w14:paraId="75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802 1 16 02020 02 0000 140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7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429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7A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7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7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1376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8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8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24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8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8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9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9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9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9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627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9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9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9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9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9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A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A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A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595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A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A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A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388"/>
        </w:trPr>
        <w:tc>
          <w:tcPr>
            <w:tcW w:type="dxa" w:w="3544"/>
            <w:tcMar>
              <w:left w:type="dxa" w:w="30"/>
              <w:right w:type="dxa" w:w="30"/>
            </w:tcMar>
            <w:vAlign w:val="bottom"/>
          </w:tcPr>
          <w:p w14:paraId="A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  <w:vAlign w:val="bottom"/>
          </w:tcPr>
          <w:p w14:paraId="A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A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A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AD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A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44"/>
            <w:tcMar>
              <w:left w:type="dxa" w:w="30"/>
              <w:right w:type="dxa" w:w="30"/>
            </w:tcMar>
          </w:tcPr>
          <w:p w14:paraId="A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290"/>
        </w:trPr>
        <w:tc>
          <w:tcPr>
            <w:tcW w:type="dxa" w:w="3544"/>
            <w:tcMar>
              <w:left w:type="dxa" w:w="30"/>
              <w:right w:type="dxa" w:w="30"/>
            </w:tcMar>
            <w:vAlign w:val="bottom"/>
          </w:tcPr>
          <w:p w14:paraId="B2000000">
            <w:pPr>
              <w:rPr>
                <w:color w:val="000000"/>
                <w:sz w:val="28"/>
              </w:rPr>
            </w:pPr>
          </w:p>
        </w:tc>
        <w:tc>
          <w:tcPr>
            <w:tcW w:type="dxa" w:w="5387"/>
            <w:gridSpan w:val="2"/>
            <w:tcMar>
              <w:left w:type="dxa" w:w="30"/>
              <w:right w:type="dxa" w:w="30"/>
            </w:tcMar>
            <w:vAlign w:val="bottom"/>
          </w:tcPr>
          <w:p w14:paraId="B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5"/>
            <w:tcMar>
              <w:left w:type="dxa" w:w="30"/>
              <w:right w:type="dxa" w:w="30"/>
            </w:tcMar>
          </w:tcPr>
          <w:p w14:paraId="B4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5603,0</w:t>
            </w:r>
          </w:p>
        </w:tc>
      </w:tr>
    </w:tbl>
    <w:p w14:paraId="B5000000">
      <w:pPr>
        <w:ind w:firstLine="539" w:left="0"/>
        <w:jc w:val="both"/>
        <w:rPr>
          <w:sz w:val="28"/>
        </w:rPr>
      </w:pPr>
    </w:p>
    <w:p w14:paraId="B6000000">
      <w:pPr>
        <w:ind w:firstLine="539" w:left="0"/>
        <w:jc w:val="both"/>
        <w:rPr>
          <w:sz w:val="28"/>
        </w:rPr>
      </w:pPr>
    </w:p>
    <w:p w14:paraId="B7000000">
      <w:pPr>
        <w:ind w:firstLine="539" w:left="0"/>
        <w:jc w:val="both"/>
        <w:rPr>
          <w:sz w:val="28"/>
        </w:rPr>
      </w:pPr>
    </w:p>
    <w:p w14:paraId="B8000000">
      <w:pPr>
        <w:ind w:firstLine="539" w:left="0"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252"/>
      </w:tblGrid>
      <w:tr>
        <w:trPr>
          <w:trHeight w:hRule="atLeast" w:val="180"/>
        </w:trPr>
        <w:tc>
          <w:tcPr>
            <w:tcW w:type="dxa" w:w="4252"/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BA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BB000000">
      <w:pPr>
        <w:ind/>
        <w:jc w:val="both"/>
      </w:pPr>
    </w:p>
    <w:p w14:paraId="BC000000">
      <w:pPr>
        <w:ind/>
        <w:jc w:val="both"/>
      </w:pPr>
    </w:p>
    <w:p w14:paraId="BD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BE000000"/>
    <w:p w14:paraId="BF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7"/>
        <w:gridCol w:w="5670"/>
        <w:gridCol w:w="1701"/>
      </w:tblGrid>
      <w:tr>
        <w:trPr>
          <w:trHeight w:hRule="atLeast" w:val="22"/>
          <w:tblHeader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C3000000">
      <w:pPr>
        <w:spacing w:line="12" w:lineRule="auto"/>
        <w:ind/>
        <w:rPr>
          <w:sz w:val="2"/>
        </w:rPr>
      </w:pPr>
    </w:p>
    <w:tbl>
      <w:tblPr>
        <w:tblStyle w:val="Style_3"/>
        <w:tblInd w:type="dxa" w:w="108"/>
        <w:tblLayout w:type="fixed"/>
      </w:tblPr>
      <w:tblGrid>
        <w:gridCol w:w="2977"/>
        <w:gridCol w:w="2977"/>
        <w:gridCol w:w="2693"/>
        <w:gridCol w:w="567"/>
        <w:gridCol w:w="905"/>
        <w:gridCol w:w="87"/>
        <w:gridCol w:w="142"/>
      </w:tblGrid>
      <w:tr>
        <w:trPr>
          <w:trHeight w:hRule="atLeast" w:val="20"/>
          <w:tblHeader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6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00 00000 00 0000 000</w:t>
            </w:r>
          </w:p>
        </w:tc>
        <w:tc>
          <w:tcPr>
            <w:tcW w:type="dxa" w:w="5670"/>
            <w:gridSpan w:val="2"/>
          </w:tcPr>
          <w:p w14:paraId="C8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701"/>
            <w:gridSpan w:val="4"/>
          </w:tcPr>
          <w:p w14:paraId="C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8169,7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C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00000 00 0000 000</w:t>
            </w:r>
          </w:p>
        </w:tc>
        <w:tc>
          <w:tcPr>
            <w:tcW w:type="dxa" w:w="5670"/>
            <w:gridSpan w:val="2"/>
          </w:tcPr>
          <w:p w14:paraId="CB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701"/>
            <w:gridSpan w:val="4"/>
          </w:tcPr>
          <w:p w14:paraId="C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5670"/>
            <w:gridSpan w:val="2"/>
          </w:tcPr>
          <w:p w14:paraId="C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701"/>
            <w:gridSpan w:val="4"/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D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</w:t>
            </w:r>
            <w:r>
              <w:rPr>
                <w:color w:val="000000"/>
                <w:sz w:val="28"/>
              </w:rPr>
              <w:t>10 01 0000 110</w:t>
            </w:r>
          </w:p>
        </w:tc>
        <w:tc>
          <w:tcPr>
            <w:tcW w:type="dxa" w:w="5670"/>
            <w:gridSpan w:val="2"/>
          </w:tcPr>
          <w:p w14:paraId="D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701"/>
            <w:gridSpan w:val="4"/>
          </w:tcPr>
          <w:p w14:paraId="D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2977"/>
          </w:tcPr>
          <w:p w14:paraId="D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670"/>
            <w:gridSpan w:val="2"/>
          </w:tcPr>
          <w:p w14:paraId="D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01"/>
            <w:gridSpan w:val="4"/>
          </w:tcPr>
          <w:p w14:paraId="D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1274"/>
        </w:trPr>
        <w:tc>
          <w:tcPr>
            <w:tcW w:type="dxa" w:w="2977"/>
          </w:tcPr>
          <w:p w14:paraId="D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1 01 02030 01 0000 110</w:t>
            </w:r>
          </w:p>
        </w:tc>
        <w:tc>
          <w:tcPr>
            <w:tcW w:type="dxa" w:w="5670"/>
            <w:gridSpan w:val="2"/>
          </w:tcPr>
          <w:p w14:paraId="D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701"/>
            <w:gridSpan w:val="4"/>
          </w:tcPr>
          <w:p w14:paraId="D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  <w:p w14:paraId="D9000000">
            <w:pPr>
              <w:ind/>
              <w:jc w:val="right"/>
              <w:rPr>
                <w:color w:val="000000"/>
                <w:sz w:val="28"/>
              </w:rPr>
            </w:pPr>
          </w:p>
          <w:p w14:paraId="DA000000">
            <w:pPr>
              <w:ind/>
              <w:jc w:val="right"/>
              <w:rPr>
                <w:color w:val="000000"/>
                <w:sz w:val="28"/>
              </w:rPr>
            </w:pPr>
          </w:p>
          <w:p w14:paraId="DB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977"/>
          </w:tcPr>
          <w:p w14:paraId="D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670"/>
            <w:gridSpan w:val="2"/>
          </w:tcPr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701"/>
            <w:gridSpan w:val="4"/>
          </w:tcPr>
          <w:p w14:paraId="D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D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5670"/>
            <w:gridSpan w:val="2"/>
          </w:tcPr>
          <w:p w14:paraId="E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701"/>
            <w:gridSpan w:val="4"/>
          </w:tcPr>
          <w:p w14:paraId="E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E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670"/>
            <w:gridSpan w:val="2"/>
          </w:tcPr>
          <w:p w14:paraId="E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01"/>
            <w:gridSpan w:val="4"/>
          </w:tcPr>
          <w:p w14:paraId="E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E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670"/>
            <w:gridSpan w:val="2"/>
          </w:tcPr>
          <w:p w14:paraId="E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01"/>
            <w:gridSpan w:val="4"/>
          </w:tcPr>
          <w:p w14:paraId="E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E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670"/>
            <w:gridSpan w:val="2"/>
          </w:tcPr>
          <w:p w14:paraId="E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701"/>
            <w:gridSpan w:val="4"/>
          </w:tcPr>
          <w:p w14:paraId="E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E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670"/>
            <w:gridSpan w:val="2"/>
          </w:tcPr>
          <w:p w14:paraId="E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701"/>
            <w:gridSpan w:val="4"/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E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5670"/>
            <w:gridSpan w:val="2"/>
          </w:tcPr>
          <w:p w14:paraId="E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701"/>
            <w:gridSpan w:val="4"/>
          </w:tcPr>
          <w:p w14:paraId="F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F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1 06 06000 00 0000 110</w:t>
            </w:r>
          </w:p>
        </w:tc>
        <w:tc>
          <w:tcPr>
            <w:tcW w:type="dxa" w:w="5670"/>
            <w:gridSpan w:val="2"/>
          </w:tcPr>
          <w:p w14:paraId="F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701"/>
            <w:gridSpan w:val="4"/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69"/>
        </w:trPr>
        <w:tc>
          <w:tcPr>
            <w:tcW w:type="dxa" w:w="2977"/>
            <w:vAlign w:val="bottom"/>
          </w:tcPr>
          <w:p w14:paraId="F4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670"/>
            <w:gridSpan w:val="2"/>
            <w:vAlign w:val="bottom"/>
          </w:tcPr>
          <w:p w14:paraId="F5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701"/>
            <w:gridSpan w:val="4"/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F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</w:t>
            </w:r>
            <w:r>
              <w:rPr>
                <w:color w:val="000000"/>
                <w:sz w:val="28"/>
              </w:rPr>
              <w:t xml:space="preserve">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670"/>
            <w:gridSpan w:val="2"/>
          </w:tcPr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701"/>
            <w:gridSpan w:val="4"/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FA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670"/>
            <w:gridSpan w:val="2"/>
          </w:tcPr>
          <w:p w14:paraId="FB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701"/>
            <w:gridSpan w:val="4"/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FD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670"/>
            <w:gridSpan w:val="2"/>
          </w:tcPr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701"/>
            <w:gridSpan w:val="4"/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0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670"/>
            <w:gridSpan w:val="2"/>
          </w:tcPr>
          <w:p w14:paraId="0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701"/>
            <w:gridSpan w:val="4"/>
          </w:tcPr>
          <w:p w14:paraId="0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0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670"/>
            <w:gridSpan w:val="2"/>
          </w:tcPr>
          <w:p w14:paraId="0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01"/>
            <w:gridSpan w:val="4"/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0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670"/>
            <w:gridSpan w:val="2"/>
          </w:tcPr>
          <w:p w14:paraId="0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701"/>
            <w:gridSpan w:val="4"/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977"/>
          </w:tcPr>
          <w:p w14:paraId="09010000">
            <w:pPr>
              <w:ind w:hanging="30" w:left="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16 00000 00 0000 000</w:t>
            </w:r>
          </w:p>
        </w:tc>
        <w:tc>
          <w:tcPr>
            <w:tcW w:type="dxa" w:w="5670"/>
            <w:gridSpan w:val="2"/>
          </w:tcPr>
          <w:p w14:paraId="0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701"/>
            <w:gridSpan w:val="4"/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0C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977"/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  <w:p w14:paraId="0E010000">
            <w:pPr>
              <w:rPr>
                <w:sz w:val="28"/>
              </w:rPr>
            </w:pPr>
          </w:p>
        </w:tc>
        <w:tc>
          <w:tcPr>
            <w:tcW w:type="dxa" w:w="5670"/>
            <w:gridSpan w:val="2"/>
          </w:tcPr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701"/>
            <w:gridSpan w:val="4"/>
          </w:tcPr>
          <w:p w14:paraId="1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11010000">
            <w:pPr>
              <w:ind/>
              <w:jc w:val="right"/>
              <w:rPr>
                <w:color w:val="000000"/>
                <w:sz w:val="28"/>
              </w:rPr>
            </w:pPr>
          </w:p>
          <w:p w14:paraId="12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977"/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 xml:space="preserve"> 1 16 02020 02 0000 140</w:t>
            </w:r>
          </w:p>
        </w:tc>
        <w:tc>
          <w:tcPr>
            <w:tcW w:type="dxa" w:w="5670"/>
            <w:gridSpan w:val="2"/>
          </w:tcPr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701"/>
            <w:gridSpan w:val="4"/>
          </w:tcPr>
          <w:p w14:paraId="1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247"/>
        </w:trPr>
        <w:tc>
          <w:tcPr>
            <w:tcW w:type="dxa" w:w="2977"/>
          </w:tcPr>
          <w:p w14:paraId="1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2 00 00000 00 0000 000</w:t>
            </w:r>
          </w:p>
        </w:tc>
        <w:tc>
          <w:tcPr>
            <w:tcW w:type="dxa" w:w="6237"/>
            <w:gridSpan w:val="3"/>
          </w:tcPr>
          <w:p w14:paraId="1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992"/>
            <w:gridSpan w:val="2"/>
          </w:tcPr>
          <w:p w14:paraId="1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7433,3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1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00000 00 0000 000</w:t>
            </w:r>
          </w:p>
        </w:tc>
        <w:tc>
          <w:tcPr>
            <w:tcW w:type="dxa" w:w="5670"/>
            <w:gridSpan w:val="2"/>
          </w:tcPr>
          <w:p w14:paraId="1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59"/>
            <w:gridSpan w:val="3"/>
          </w:tcPr>
          <w:p w14:paraId="1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1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670"/>
            <w:gridSpan w:val="2"/>
          </w:tcPr>
          <w:p w14:paraId="1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559"/>
            <w:gridSpan w:val="3"/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247"/>
        </w:trPr>
        <w:tc>
          <w:tcPr>
            <w:tcW w:type="dxa" w:w="2977"/>
          </w:tcPr>
          <w:p w14:paraId="1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670"/>
            <w:gridSpan w:val="2"/>
          </w:tcPr>
          <w:p w14:paraId="2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559"/>
            <w:gridSpan w:val="3"/>
          </w:tcPr>
          <w:p w14:paraId="2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627"/>
        </w:trPr>
        <w:tc>
          <w:tcPr>
            <w:tcW w:type="dxa" w:w="2977"/>
          </w:tcPr>
          <w:p w14:paraId="2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670"/>
            <w:gridSpan w:val="2"/>
          </w:tcPr>
          <w:p w14:paraId="2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559"/>
            <w:gridSpan w:val="3"/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627"/>
        </w:trPr>
        <w:tc>
          <w:tcPr>
            <w:tcW w:type="dxa" w:w="2977"/>
          </w:tcPr>
          <w:p w14:paraId="2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670"/>
            <w:gridSpan w:val="2"/>
          </w:tcPr>
          <w:p w14:paraId="2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559"/>
            <w:gridSpan w:val="3"/>
          </w:tcPr>
          <w:p w14:paraId="2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627"/>
        </w:trPr>
        <w:tc>
          <w:tcPr>
            <w:tcW w:type="dxa" w:w="2977"/>
          </w:tcPr>
          <w:p w14:paraId="2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670"/>
            <w:gridSpan w:val="2"/>
          </w:tcPr>
          <w:p w14:paraId="2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559"/>
            <w:gridSpan w:val="3"/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2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670"/>
            <w:gridSpan w:val="2"/>
          </w:tcPr>
          <w:p w14:paraId="2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559"/>
            <w:gridSpan w:val="3"/>
          </w:tcPr>
          <w:p w14:paraId="2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2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670"/>
            <w:gridSpan w:val="2"/>
          </w:tcPr>
          <w:p w14:paraId="2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559"/>
            <w:gridSpan w:val="3"/>
          </w:tcPr>
          <w:p w14:paraId="3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3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670"/>
            <w:gridSpan w:val="2"/>
          </w:tcPr>
          <w:p w14:paraId="3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559"/>
            <w:gridSpan w:val="3"/>
          </w:tcPr>
          <w:p w14:paraId="3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94"/>
        </w:trPr>
        <w:tc>
          <w:tcPr>
            <w:tcW w:type="dxa" w:w="2977"/>
          </w:tcPr>
          <w:p w14:paraId="3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670"/>
            <w:gridSpan w:val="2"/>
          </w:tcPr>
          <w:p w14:paraId="3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59"/>
            <w:gridSpan w:val="3"/>
          </w:tcPr>
          <w:p w14:paraId="3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595"/>
        </w:trPr>
        <w:tc>
          <w:tcPr>
            <w:tcW w:type="dxa" w:w="2977"/>
          </w:tcPr>
          <w:p w14:paraId="3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670"/>
            <w:gridSpan w:val="2"/>
          </w:tcPr>
          <w:p w14:paraId="3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59"/>
            <w:gridSpan w:val="3"/>
          </w:tcPr>
          <w:p w14:paraId="3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388"/>
        </w:trPr>
        <w:tc>
          <w:tcPr>
            <w:tcW w:type="dxa" w:w="2977"/>
            <w:vAlign w:val="bottom"/>
          </w:tcPr>
          <w:p w14:paraId="3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670"/>
            <w:gridSpan w:val="2"/>
            <w:vAlign w:val="bottom"/>
          </w:tcPr>
          <w:p w14:paraId="3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559"/>
            <w:gridSpan w:val="3"/>
          </w:tcPr>
          <w:p w14:paraId="3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388"/>
        </w:trPr>
        <w:tc>
          <w:tcPr>
            <w:tcW w:type="dxa" w:w="2977"/>
          </w:tcPr>
          <w:p w14:paraId="3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670"/>
            <w:gridSpan w:val="2"/>
          </w:tcPr>
          <w:p w14:paraId="3E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59"/>
            <w:gridSpan w:val="3"/>
          </w:tcPr>
          <w:p w14:paraId="3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388"/>
        </w:trPr>
        <w:tc>
          <w:tcPr>
            <w:tcW w:type="dxa" w:w="2977"/>
          </w:tcPr>
          <w:p w14:paraId="4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670"/>
            <w:gridSpan w:val="2"/>
          </w:tcPr>
          <w:p w14:paraId="4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59"/>
            <w:gridSpan w:val="3"/>
          </w:tcPr>
          <w:p w14:paraId="4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290"/>
        </w:trPr>
        <w:tc>
          <w:tcPr>
            <w:tcW w:type="dxa" w:w="2977"/>
            <w:vAlign w:val="bottom"/>
          </w:tcPr>
          <w:p w14:paraId="43010000">
            <w:pPr>
              <w:rPr>
                <w:color w:val="000000"/>
                <w:sz w:val="28"/>
              </w:rPr>
            </w:pPr>
          </w:p>
        </w:tc>
        <w:tc>
          <w:tcPr>
            <w:tcW w:type="dxa" w:w="6237"/>
            <w:gridSpan w:val="3"/>
            <w:vAlign w:val="bottom"/>
          </w:tcPr>
          <w:p w14:paraId="4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992"/>
            <w:gridSpan w:val="2"/>
          </w:tcPr>
          <w:p w14:paraId="4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15603,0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269"/>
        </w:trPr>
        <w:tc>
          <w:tcPr>
            <w:tcW w:type="dxa" w:w="2977"/>
          </w:tcPr>
          <w:p w14:paraId="46010000">
            <w:pPr>
              <w:rPr>
                <w:color w:val="000000"/>
                <w:sz w:val="28"/>
              </w:rPr>
            </w:pPr>
          </w:p>
        </w:tc>
        <w:tc>
          <w:tcPr>
            <w:tcW w:type="dxa" w:w="5670"/>
            <w:gridSpan w:val="2"/>
          </w:tcPr>
          <w:p w14:paraId="47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01"/>
            <w:gridSpan w:val="4"/>
          </w:tcPr>
          <w:p w14:paraId="48010000">
            <w:pPr>
              <w:ind/>
              <w:jc w:val="right"/>
              <w:rPr>
                <w:color w:val="000000"/>
                <w:sz w:val="28"/>
              </w:rPr>
            </w:pPr>
          </w:p>
          <w:p w14:paraId="49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977"/>
          </w:tcPr>
          <w:p w14:paraId="4A010000">
            <w:pPr>
              <w:rPr>
                <w:color w:val="000000"/>
                <w:sz w:val="28"/>
              </w:rPr>
            </w:pPr>
          </w:p>
        </w:tc>
        <w:tc>
          <w:tcPr>
            <w:tcW w:type="dxa" w:w="5670"/>
            <w:gridSpan w:val="2"/>
          </w:tcPr>
          <w:p w14:paraId="4B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01"/>
            <w:gridSpan w:val="4"/>
          </w:tcPr>
          <w:p w14:paraId="4C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977"/>
          </w:tcPr>
          <w:p w14:paraId="4D010000">
            <w:pPr>
              <w:rPr>
                <w:color w:val="000000"/>
                <w:sz w:val="28"/>
              </w:rPr>
            </w:pPr>
          </w:p>
        </w:tc>
        <w:tc>
          <w:tcPr>
            <w:tcW w:type="dxa" w:w="5670"/>
            <w:gridSpan w:val="2"/>
          </w:tcPr>
          <w:p w14:paraId="4E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01"/>
            <w:gridSpan w:val="4"/>
          </w:tcPr>
          <w:p w14:paraId="4F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977"/>
          </w:tcPr>
          <w:p/>
        </w:tc>
        <w:tc>
          <w:tcPr>
            <w:tcW w:type="dxa" w:w="2977"/>
          </w:tcPr>
          <w:p/>
        </w:tc>
        <w:tc>
          <w:tcPr>
            <w:tcW w:type="dxa" w:w="4165"/>
            <w:gridSpan w:val="3"/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51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7"/>
          </w:tcPr>
          <w:p/>
        </w:tc>
        <w:tc>
          <w:tcPr>
            <w:tcW w:type="dxa" w:w="142"/>
          </w:tcPr>
          <w:p/>
        </w:tc>
      </w:tr>
    </w:tbl>
    <w:p w14:paraId="52010000">
      <w:pPr>
        <w:ind w:firstLine="737" w:left="0"/>
        <w:jc w:val="both"/>
      </w:pPr>
    </w:p>
    <w:p w14:paraId="5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54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55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56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400"/>
        <w:gridCol w:w="810"/>
        <w:gridCol w:w="567"/>
        <w:gridCol w:w="709"/>
        <w:gridCol w:w="1334"/>
        <w:gridCol w:w="720"/>
        <w:gridCol w:w="1206"/>
      </w:tblGrid>
      <w:tr>
        <w:trPr>
          <w:trHeight w:hRule="atLeast" w:val="1360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5E010000">
      <w:pPr>
        <w:rPr>
          <w:sz w:val="2"/>
        </w:rPr>
      </w:pPr>
    </w:p>
    <w:p w14:paraId="5F010000">
      <w:pPr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400"/>
        <w:gridCol w:w="776"/>
        <w:gridCol w:w="636"/>
        <w:gridCol w:w="636"/>
        <w:gridCol w:w="1336"/>
        <w:gridCol w:w="704"/>
        <w:gridCol w:w="1258"/>
      </w:tblGrid>
      <w:tr>
        <w:trPr>
          <w:trHeight w:hRule="atLeast" w:val="174"/>
          <w:tblHeader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sz w:val="28"/>
              </w:rPr>
            </w:pPr>
            <w:bookmarkStart w:id="1" w:name="RANGE!A1:H2668"/>
            <w:r>
              <w:rPr>
                <w:sz w:val="28"/>
              </w:rPr>
              <w:t>1</w:t>
            </w:r>
            <w:bookmarkEnd w:id="1"/>
          </w:p>
        </w:tc>
        <w:tc>
          <w:tcPr>
            <w:tcW w:type="dxa" w:w="7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tcBorders>
              <w:top w:color="000000" w:sz="4" w:val="single"/>
            </w:tcBorders>
            <w:shd w:fill="auto" w:val="clear"/>
            <w:vAlign w:val="bottom"/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76"/>
            <w:tcBorders>
              <w:top w:color="000000" w:sz="4" w:val="single"/>
            </w:tcBorders>
            <w:shd w:fill="auto" w:val="clear"/>
            <w:vAlign w:val="bottom"/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tcBorders>
              <w:top w:color="000000" w:sz="4" w:val="single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6"/>
            <w:tcBorders>
              <w:top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36"/>
            <w:tcBorders>
              <w:top w:color="000000" w:sz="4" w:val="single"/>
            </w:tcBorders>
            <w:shd w:fill="auto" w:val="clear"/>
            <w:vAlign w:val="bottom"/>
          </w:tcPr>
          <w:p w14:paraId="6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04"/>
            <w:tcBorders>
              <w:top w:color="000000" w:sz="4" w:val="single"/>
            </w:tcBorders>
            <w:shd w:fill="auto" w:val="clear"/>
            <w:vAlign w:val="bottom"/>
          </w:tcPr>
          <w:p w14:paraId="6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8"/>
            <w:tcBorders>
              <w:top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15351,6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76"/>
            <w:shd w:fill="auto" w:val="clear"/>
            <w:vAlign w:val="bottom"/>
          </w:tcPr>
          <w:p w14:paraId="6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7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7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36"/>
            <w:shd w:fill="auto" w:val="clear"/>
            <w:vAlign w:val="bottom"/>
          </w:tcPr>
          <w:p w14:paraId="72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7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8"/>
            <w:shd w:fill="auto" w:val="clear"/>
            <w:vAlign w:val="bottom"/>
          </w:tcPr>
          <w:p w14:paraId="7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4529,6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7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7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7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7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36"/>
            <w:shd w:fill="auto" w:val="clear"/>
            <w:vAlign w:val="bottom"/>
          </w:tcPr>
          <w:p w14:paraId="79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7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7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1474,8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7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76"/>
            <w:shd w:fill="auto" w:val="clear"/>
            <w:vAlign w:val="bottom"/>
          </w:tcPr>
          <w:p w14:paraId="7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7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7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36"/>
            <w:shd w:fill="auto" w:val="clear"/>
            <w:vAlign w:val="bottom"/>
          </w:tcPr>
          <w:p w14:paraId="80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8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8"/>
            <w:shd w:fill="auto" w:val="clear"/>
            <w:vAlign w:val="bottom"/>
          </w:tcPr>
          <w:p w14:paraId="8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83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8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8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8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36"/>
            <w:shd w:fill="auto" w:val="clear"/>
            <w:vAlign w:val="bottom"/>
          </w:tcPr>
          <w:p w14:paraId="87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8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8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36"/>
            <w:shd w:fill="auto" w:val="clear"/>
            <w:vAlign w:val="bottom"/>
          </w:tcPr>
          <w:p w14:paraId="8E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704"/>
            <w:shd w:fill="auto" w:val="clear"/>
            <w:vAlign w:val="bottom"/>
          </w:tcPr>
          <w:p w14:paraId="8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9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  <w:vAlign w:val="bottom"/>
          </w:tcPr>
          <w:p w14:paraId="9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9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9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36"/>
            <w:shd w:fill="auto" w:val="clear"/>
            <w:vAlign w:val="bottom"/>
          </w:tcPr>
          <w:p w14:paraId="95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9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82,9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  <w:vAlign w:val="bottom"/>
          </w:tcPr>
          <w:p w14:paraId="9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76"/>
            <w:shd w:fill="auto" w:val="clear"/>
            <w:vAlign w:val="bottom"/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9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6"/>
            <w:shd w:fill="auto" w:val="clear"/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36"/>
            <w:shd w:fill="auto" w:val="clear"/>
            <w:vAlign w:val="bottom"/>
          </w:tcPr>
          <w:p w14:paraId="9C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8"/>
            <w:shd w:fill="auto" w:val="clear"/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  <w:vAlign w:val="bottom"/>
          </w:tcPr>
          <w:p w14:paraId="9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76"/>
            <w:shd w:fill="auto" w:val="clear"/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6"/>
            <w:shd w:fill="auto" w:val="clear"/>
            <w:vAlign w:val="bottom"/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36"/>
            <w:shd w:fill="auto" w:val="clear"/>
            <w:vAlign w:val="bottom"/>
          </w:tcPr>
          <w:p w14:paraId="A3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A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8"/>
            <w:shd w:fill="auto" w:val="clear"/>
            <w:vAlign w:val="bottom"/>
          </w:tcPr>
          <w:p w14:paraId="A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255,4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  <w:vAlign w:val="bottom"/>
          </w:tcPr>
          <w:p w14:paraId="A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A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A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6"/>
            <w:shd w:fill="auto" w:val="clear"/>
            <w:vAlign w:val="bottom"/>
          </w:tcPr>
          <w:p w14:paraId="A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36"/>
            <w:shd w:fill="auto" w:val="clear"/>
            <w:vAlign w:val="bottom"/>
          </w:tcPr>
          <w:p w14:paraId="AA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A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A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A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6"/>
            <w:shd w:fill="auto" w:val="clear"/>
            <w:vAlign w:val="bottom"/>
          </w:tcPr>
          <w:p w14:paraId="B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36"/>
            <w:shd w:fill="auto" w:val="clear"/>
            <w:vAlign w:val="bottom"/>
          </w:tcPr>
          <w:p w14:paraId="B1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B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B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B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B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6"/>
            <w:shd w:fill="auto" w:val="clear"/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36"/>
            <w:shd w:fill="auto" w:val="clear"/>
            <w:vAlign w:val="bottom"/>
          </w:tcPr>
          <w:p w14:paraId="B8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B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B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B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B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B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6"/>
            <w:shd w:fill="auto" w:val="clear"/>
            <w:vAlign w:val="bottom"/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36"/>
            <w:shd w:fill="auto" w:val="clear"/>
            <w:vAlign w:val="bottom"/>
          </w:tcPr>
          <w:p w14:paraId="BF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704"/>
            <w:shd w:fill="auto" w:val="clear"/>
            <w:vAlign w:val="bottom"/>
          </w:tcPr>
          <w:p w14:paraId="C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8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C2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C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type="dxa" w:w="636"/>
            <w:shd w:fill="auto" w:val="clear"/>
            <w:vAlign w:val="bottom"/>
          </w:tcPr>
          <w:p w14:paraId="C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336"/>
            <w:shd w:fill="auto" w:val="clear"/>
            <w:vAlign w:val="bottom"/>
          </w:tcPr>
          <w:p w14:paraId="C6010000">
            <w:pPr>
              <w:ind/>
              <w:jc w:val="right"/>
            </w:pPr>
            <w:r>
              <w:t>12 1 0099990</w:t>
            </w:r>
          </w:p>
        </w:tc>
        <w:tc>
          <w:tcPr>
            <w:tcW w:type="dxa" w:w="704"/>
            <w:shd w:fill="auto" w:val="clear"/>
            <w:vAlign w:val="bottom"/>
          </w:tcPr>
          <w:p w14:paraId="C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C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C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6"/>
            <w:shd w:fill="auto" w:val="clear"/>
            <w:vAlign w:val="bottom"/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36"/>
            <w:shd w:fill="auto" w:val="clear"/>
            <w:vAlign w:val="bottom"/>
          </w:tcPr>
          <w:p w14:paraId="CD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704"/>
            <w:shd w:fill="auto" w:val="clear"/>
            <w:vAlign w:val="bottom"/>
          </w:tcPr>
          <w:p w14:paraId="C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C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886,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D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76"/>
            <w:shd w:fill="auto" w:val="clear"/>
            <w:vAlign w:val="bottom"/>
          </w:tcPr>
          <w:p w14:paraId="D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36"/>
            <w:shd w:fill="auto" w:val="clear"/>
            <w:vAlign w:val="bottom"/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36"/>
            <w:shd w:fill="auto" w:val="clear"/>
            <w:vAlign w:val="bottom"/>
          </w:tcPr>
          <w:p w14:paraId="D4010000">
            <w:pPr>
              <w:ind/>
              <w:jc w:val="right"/>
            </w:pPr>
            <w:r>
              <w:t>07 1 0099990</w:t>
            </w:r>
          </w:p>
        </w:tc>
        <w:tc>
          <w:tcPr>
            <w:tcW w:type="dxa" w:w="704"/>
            <w:shd w:fill="auto" w:val="clear"/>
            <w:vAlign w:val="bottom"/>
          </w:tcPr>
          <w:p w14:paraId="D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8"/>
            <w:shd w:fill="auto" w:val="clear"/>
            <w:vAlign w:val="bottom"/>
          </w:tcPr>
          <w:p w14:paraId="D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D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76"/>
            <w:shd w:fill="auto" w:val="clear"/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D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6"/>
            <w:shd w:fill="auto" w:val="clear"/>
            <w:vAlign w:val="bottom"/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36"/>
            <w:shd w:fill="auto" w:val="clear"/>
            <w:vAlign w:val="bottom"/>
          </w:tcPr>
          <w:p w14:paraId="DB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704"/>
            <w:shd w:fill="auto" w:val="clear"/>
            <w:vAlign w:val="bottom"/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58"/>
            <w:shd w:fill="auto" w:val="clear"/>
            <w:vAlign w:val="bottom"/>
          </w:tcPr>
          <w:p w14:paraId="D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7104,8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D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76"/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E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6"/>
            <w:shd w:fill="auto" w:val="clear"/>
            <w:vAlign w:val="bottom"/>
          </w:tcPr>
          <w:p w14:paraId="E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36"/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704"/>
            <w:shd w:fill="auto" w:val="clear"/>
            <w:vAlign w:val="bottom"/>
          </w:tcPr>
          <w:p w14:paraId="E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58"/>
            <w:shd w:fill="auto" w:val="clear"/>
            <w:vAlign w:val="bottom"/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>
        <w:trPr>
          <w:trHeight w:hRule="atLeast" w:val="174"/>
          <w:tblHeader/>
        </w:trPr>
        <w:tc>
          <w:tcPr>
            <w:tcW w:type="dxa" w:w="5400"/>
            <w:shd w:fill="auto" w:val="clear"/>
          </w:tcPr>
          <w:p w14:paraId="E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76"/>
            <w:shd w:fill="auto" w:val="clear"/>
            <w:vAlign w:val="bottom"/>
          </w:tcPr>
          <w:p w14:paraId="E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6"/>
            <w:shd w:fill="auto" w:val="clear"/>
            <w:vAlign w:val="bottom"/>
          </w:tcPr>
          <w:p w14:paraId="E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6"/>
            <w:shd w:fill="auto" w:val="clear"/>
            <w:vAlign w:val="bottom"/>
          </w:tcPr>
          <w:p w14:paraId="E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36"/>
            <w:shd w:fill="auto" w:val="clear"/>
            <w:vAlign w:val="bottom"/>
          </w:tcPr>
          <w:p w14:paraId="E901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704"/>
            <w:shd w:fill="auto" w:val="clear"/>
            <w:vAlign w:val="bottom"/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58"/>
            <w:shd w:fill="auto" w:val="clear"/>
            <w:vAlign w:val="bottom"/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</w:tr>
    </w:tbl>
    <w:p w14:paraId="EC010000">
      <w:pPr>
        <w:ind/>
        <w:jc w:val="both"/>
        <w:rPr>
          <w:sz w:val="28"/>
        </w:rPr>
      </w:pPr>
    </w:p>
    <w:p w14:paraId="ED010000">
      <w:pPr>
        <w:ind/>
        <w:jc w:val="both"/>
        <w:rPr>
          <w:sz w:val="28"/>
        </w:rPr>
      </w:pPr>
    </w:p>
    <w:p w14:paraId="EE010000">
      <w:pPr>
        <w:ind/>
        <w:jc w:val="both"/>
        <w:rPr>
          <w:sz w:val="28"/>
        </w:rPr>
      </w:pPr>
    </w:p>
    <w:p w14:paraId="EF010000">
      <w:pPr>
        <w:ind/>
        <w:jc w:val="both"/>
        <w:rPr>
          <w:sz w:val="28"/>
        </w:rPr>
      </w:pPr>
    </w:p>
    <w:p w14:paraId="F0010000">
      <w:pPr>
        <w:ind/>
        <w:jc w:val="both"/>
        <w:rPr>
          <w:sz w:val="28"/>
        </w:rPr>
      </w:pPr>
    </w:p>
    <w:p w14:paraId="F101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394"/>
      </w:tblGrid>
      <w:tr>
        <w:tc>
          <w:tcPr>
            <w:tcW w:type="dxa" w:w="4394"/>
          </w:tcPr>
          <w:p w14:paraId="F201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F3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F4010000">
      <w:pPr>
        <w:ind w:firstLine="737" w:left="0"/>
        <w:jc w:val="both"/>
        <w:rPr>
          <w:sz w:val="28"/>
        </w:rPr>
      </w:pPr>
    </w:p>
    <w:p w14:paraId="F5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F6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F701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67"/>
        <w:gridCol w:w="973"/>
        <w:gridCol w:w="832"/>
        <w:gridCol w:w="1805"/>
      </w:tblGrid>
      <w:tr>
        <w:trPr>
          <w:trHeight w:hRule="atLeast" w:val="240"/>
          <w:tblHeader/>
        </w:trPr>
        <w:tc>
          <w:tcPr>
            <w:tcW w:type="dxa" w:w="676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FC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34"/>
        <w:tblLayout w:type="fixed"/>
      </w:tblPr>
      <w:tblGrid>
        <w:gridCol w:w="6789"/>
        <w:gridCol w:w="967"/>
        <w:gridCol w:w="852"/>
        <w:gridCol w:w="1811"/>
      </w:tblGrid>
      <w:tr>
        <w:trPr>
          <w:trHeight w:hRule="atLeast" w:val="193"/>
          <w:tblHeader/>
        </w:trP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bookmarkStart w:id="2" w:name="RANGE!A7:E1173"/>
            <w:r>
              <w:rPr>
                <w:color w:val="000000"/>
                <w:sz w:val="28"/>
              </w:rPr>
              <w:t>1</w:t>
            </w:r>
            <w:bookmarkEnd w:id="2"/>
          </w:p>
        </w:tc>
        <w:tc>
          <w:tcPr>
            <w:tcW w:type="dxa" w:w="9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789"/>
          </w:tcPr>
          <w:p w14:paraId="0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67"/>
          </w:tcPr>
          <w:p w14:paraId="0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52"/>
          </w:tcPr>
          <w:p w14:paraId="0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0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6119,4</w:t>
            </w:r>
          </w:p>
        </w:tc>
      </w:tr>
      <w:tr>
        <w:trPr>
          <w:trHeight w:hRule="atLeast" w:val="605"/>
        </w:trPr>
        <w:tc>
          <w:tcPr>
            <w:tcW w:type="dxa" w:w="6789"/>
          </w:tcPr>
          <w:p w14:paraId="0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67"/>
          </w:tcPr>
          <w:p w14:paraId="0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52"/>
          </w:tcPr>
          <w:p w14:paraId="0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811"/>
          </w:tcPr>
          <w:p w14:paraId="0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6016,5</w:t>
            </w:r>
          </w:p>
        </w:tc>
      </w:tr>
      <w:tr>
        <w:trPr>
          <w:trHeight w:hRule="atLeast" w:val="174"/>
        </w:trPr>
        <w:tc>
          <w:tcPr>
            <w:tcW w:type="dxa" w:w="6789"/>
          </w:tcPr>
          <w:p w14:paraId="0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67"/>
          </w:tcPr>
          <w:p w14:paraId="0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52"/>
          </w:tcPr>
          <w:p w14:paraId="0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811"/>
          </w:tcPr>
          <w:p w14:paraId="0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102,9</w:t>
            </w:r>
          </w:p>
        </w:tc>
      </w:tr>
      <w:tr>
        <w:trPr>
          <w:trHeight w:hRule="atLeast" w:val="168"/>
        </w:trPr>
        <w:tc>
          <w:tcPr>
            <w:tcW w:type="dxa" w:w="6789"/>
          </w:tcPr>
          <w:p w14:paraId="0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67"/>
          </w:tcPr>
          <w:p w14:paraId="0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52"/>
          </w:tcPr>
          <w:p w14:paraId="0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10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250"/>
        </w:trPr>
        <w:tc>
          <w:tcPr>
            <w:tcW w:type="dxa" w:w="6789"/>
          </w:tcPr>
          <w:p w14:paraId="1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67"/>
          </w:tcPr>
          <w:p w14:paraId="1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52"/>
          </w:tcPr>
          <w:p w14:paraId="1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811"/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55,4</w:t>
            </w:r>
          </w:p>
        </w:tc>
      </w:tr>
      <w:tr>
        <w:trPr>
          <w:trHeight w:hRule="atLeast" w:val="168"/>
        </w:trPr>
        <w:tc>
          <w:tcPr>
            <w:tcW w:type="dxa" w:w="6789"/>
          </w:tcPr>
          <w:p w14:paraId="1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67"/>
          </w:tcPr>
          <w:p w14:paraId="1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52"/>
          </w:tcPr>
          <w:p w14:paraId="17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1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6,4</w:t>
            </w:r>
          </w:p>
          <w:p w14:paraId="1902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6789"/>
          </w:tcPr>
          <w:p w14:paraId="1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67"/>
          </w:tcPr>
          <w:p w14:paraId="1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52"/>
          </w:tcPr>
          <w:p w14:paraId="1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811"/>
          </w:tcPr>
          <w:p w14:paraId="1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4,6</w:t>
            </w:r>
          </w:p>
        </w:tc>
      </w:tr>
      <w:tr>
        <w:trPr>
          <w:trHeight w:hRule="atLeast" w:val="408"/>
        </w:trPr>
        <w:tc>
          <w:tcPr>
            <w:tcW w:type="dxa" w:w="6789"/>
          </w:tcPr>
          <w:p w14:paraId="1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67"/>
          </w:tcPr>
          <w:p w14:paraId="1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52"/>
          </w:tcPr>
          <w:p w14:paraId="2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811"/>
          </w:tcPr>
          <w:p w14:paraId="2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</w:t>
            </w:r>
            <w:r>
              <w:rPr>
                <w:color w:val="000000"/>
                <w:sz w:val="28"/>
              </w:rPr>
              <w:t>8</w:t>
            </w:r>
          </w:p>
        </w:tc>
      </w:tr>
      <w:tr>
        <w:trPr>
          <w:trHeight w:hRule="atLeast" w:val="127"/>
        </w:trPr>
        <w:tc>
          <w:tcPr>
            <w:tcW w:type="dxa" w:w="6789"/>
          </w:tcPr>
          <w:p w14:paraId="2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</w:t>
            </w:r>
            <w:r>
              <w:rPr>
                <w:color w:val="000000"/>
                <w:sz w:val="28"/>
              </w:rPr>
              <w:t xml:space="preserve"> экономика</w:t>
            </w:r>
          </w:p>
        </w:tc>
        <w:tc>
          <w:tcPr>
            <w:tcW w:type="dxa" w:w="967"/>
          </w:tcPr>
          <w:p w14:paraId="2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52"/>
          </w:tcPr>
          <w:p w14:paraId="2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2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127"/>
        </w:trPr>
        <w:tc>
          <w:tcPr>
            <w:tcW w:type="dxa" w:w="6789"/>
          </w:tcPr>
          <w:p w14:paraId="26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967"/>
          </w:tcPr>
          <w:p w14:paraId="2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52"/>
          </w:tcPr>
          <w:p w14:paraId="2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811"/>
          </w:tcPr>
          <w:p w14:paraId="2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366"/>
        </w:trPr>
        <w:tc>
          <w:tcPr>
            <w:tcW w:type="dxa" w:w="6789"/>
          </w:tcPr>
          <w:p w14:paraId="2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67"/>
          </w:tcPr>
          <w:p w14:paraId="2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52"/>
          </w:tcPr>
          <w:p w14:paraId="2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2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49"/>
        </w:trPr>
        <w:tc>
          <w:tcPr>
            <w:tcW w:type="dxa" w:w="6789"/>
          </w:tcPr>
          <w:p w14:paraId="2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67"/>
          </w:tcPr>
          <w:p w14:paraId="2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52"/>
          </w:tcPr>
          <w:p w14:paraId="3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811"/>
          </w:tcPr>
          <w:p w14:paraId="3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64"/>
        </w:trPr>
        <w:tc>
          <w:tcPr>
            <w:tcW w:type="dxa" w:w="6789"/>
          </w:tcPr>
          <w:p w14:paraId="3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967"/>
          </w:tcPr>
          <w:p w14:paraId="3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52"/>
          </w:tcPr>
          <w:p w14:paraId="3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3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36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967"/>
          </w:tcPr>
          <w:p w14:paraId="3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852"/>
          </w:tcPr>
          <w:p w14:paraId="3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811"/>
          </w:tcPr>
          <w:p w14:paraId="3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3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67"/>
          </w:tcPr>
          <w:p w14:paraId="3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52"/>
          </w:tcPr>
          <w:p w14:paraId="3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3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3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67"/>
          </w:tcPr>
          <w:p w14:paraId="3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52"/>
          </w:tcPr>
          <w:p w14:paraId="4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811"/>
          </w:tcPr>
          <w:p w14:paraId="4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4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67"/>
          </w:tcPr>
          <w:p w14:paraId="4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52"/>
          </w:tcPr>
          <w:p w14:paraId="4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4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75,4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46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67"/>
          </w:tcPr>
          <w:p w14:paraId="4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52"/>
          </w:tcPr>
          <w:p w14:paraId="4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811"/>
          </w:tcPr>
          <w:p w14:paraId="4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4A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67"/>
          </w:tcPr>
          <w:p w14:paraId="4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2"/>
          </w:tcPr>
          <w:p w14:paraId="4C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11"/>
          </w:tcPr>
          <w:p w14:paraId="4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120"/>
        </w:trPr>
        <w:tc>
          <w:tcPr>
            <w:tcW w:type="dxa" w:w="6789"/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67"/>
          </w:tcPr>
          <w:p w14:paraId="4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52"/>
          </w:tcPr>
          <w:p w14:paraId="5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811"/>
          </w:tcPr>
          <w:p w14:paraId="5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248"/>
        </w:trPr>
        <w:tc>
          <w:tcPr>
            <w:tcW w:type="dxa" w:w="6789"/>
          </w:tcPr>
          <w:p w14:paraId="52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67"/>
          </w:tcPr>
          <w:p w14:paraId="5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52"/>
          </w:tcPr>
          <w:p w14:paraId="5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11"/>
          </w:tcPr>
          <w:p w14:paraId="5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15351,6</w:t>
            </w:r>
          </w:p>
        </w:tc>
      </w:tr>
    </w:tbl>
    <w:p w14:paraId="56020000">
      <w:pPr>
        <w:ind/>
        <w:jc w:val="center"/>
        <w:rPr>
          <w:sz w:val="28"/>
        </w:rPr>
      </w:pPr>
    </w:p>
    <w:p w14:paraId="57020000">
      <w:pPr>
        <w:ind/>
        <w:jc w:val="center"/>
        <w:rPr>
          <w:sz w:val="28"/>
        </w:rPr>
      </w:pPr>
    </w:p>
    <w:tbl>
      <w:tblPr>
        <w:tblStyle w:val="Style_3"/>
        <w:tblInd w:type="dxa" w:w="5404"/>
        <w:tblLayout w:type="fixed"/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</w:tcPr>
          <w:p w14:paraId="58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59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5A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5B020000">
      <w:pPr>
        <w:ind/>
        <w:jc w:val="center"/>
        <w:rPr>
          <w:b w:val="1"/>
          <w:color w:val="000000"/>
          <w:sz w:val="28"/>
        </w:rPr>
      </w:pPr>
    </w:p>
    <w:p w14:paraId="5C020000">
      <w:pPr>
        <w:ind/>
        <w:jc w:val="center"/>
        <w:rPr>
          <w:b w:val="1"/>
          <w:color w:val="000000"/>
          <w:sz w:val="28"/>
        </w:rPr>
      </w:pPr>
    </w:p>
    <w:p w14:paraId="5D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5E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  <w:gridCol w:w="4395"/>
        <w:gridCol w:w="1984"/>
      </w:tblGrid>
      <w:tr>
        <w:trPr>
          <w:trHeight w:hRule="atLeast" w:val="296"/>
          <w:tblHeader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62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4077"/>
        <w:gridCol w:w="4395"/>
        <w:gridCol w:w="1984"/>
      </w:tblGrid>
      <w:tr>
        <w:trPr>
          <w:trHeight w:hRule="atLeast" w:val="296"/>
          <w:tblHeader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4077"/>
            <w:tcBorders>
              <w:top w:color="000000" w:sz="4" w:val="single"/>
            </w:tcBorders>
            <w:shd w:fill="auto" w:val="clear"/>
          </w:tcPr>
          <w:p w14:paraId="66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395"/>
            <w:tcBorders>
              <w:top w:color="000000" w:sz="4" w:val="single"/>
            </w:tcBorders>
            <w:shd w:fill="auto" w:val="clear"/>
          </w:tcPr>
          <w:p w14:paraId="67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84"/>
            <w:tcBorders>
              <w:top w:color="000000" w:sz="4" w:val="single"/>
            </w:tcBorders>
            <w:shd w:fill="auto" w:val="clear"/>
          </w:tcPr>
          <w:p w14:paraId="68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395"/>
            <w:shd w:fill="auto" w:val="clear"/>
            <w:vAlign w:val="bottom"/>
          </w:tcPr>
          <w:p w14:paraId="6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84"/>
            <w:shd w:fill="auto" w:val="clear"/>
            <w:vAlign w:val="bottom"/>
          </w:tcPr>
          <w:p w14:paraId="6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6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395"/>
            <w:shd w:fill="auto" w:val="clear"/>
            <w:vAlign w:val="bottom"/>
          </w:tcPr>
          <w:p w14:paraId="6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6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6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395"/>
            <w:shd w:fill="auto" w:val="clear"/>
            <w:vAlign w:val="bottom"/>
          </w:tcPr>
          <w:p w14:paraId="7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7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7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395"/>
            <w:shd w:fill="auto" w:val="clear"/>
            <w:vAlign w:val="bottom"/>
          </w:tcPr>
          <w:p w14:paraId="7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7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7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395"/>
            <w:shd w:fill="auto" w:val="clear"/>
            <w:vAlign w:val="bottom"/>
          </w:tcPr>
          <w:p w14:paraId="7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84"/>
            <w:shd w:fill="auto" w:val="clear"/>
            <w:vAlign w:val="bottom"/>
          </w:tcPr>
          <w:p w14:paraId="7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7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395"/>
            <w:shd w:fill="auto" w:val="clear"/>
            <w:vAlign w:val="bottom"/>
          </w:tcPr>
          <w:p w14:paraId="7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7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7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395"/>
            <w:shd w:fill="auto" w:val="clear"/>
            <w:vAlign w:val="bottom"/>
          </w:tcPr>
          <w:p w14:paraId="7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7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7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395"/>
            <w:shd w:fill="auto" w:val="clear"/>
            <w:vAlign w:val="bottom"/>
          </w:tcPr>
          <w:p w14:paraId="7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84"/>
            <w:shd w:fill="auto" w:val="clear"/>
            <w:vAlign w:val="bottom"/>
          </w:tcPr>
          <w:p w14:paraId="8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4077"/>
            <w:shd w:fill="auto" w:val="clear"/>
            <w:vAlign w:val="bottom"/>
          </w:tcPr>
          <w:p w14:paraId="8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395"/>
            <w:shd w:fill="auto" w:val="clear"/>
            <w:vAlign w:val="bottom"/>
          </w:tcPr>
          <w:p w14:paraId="8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84"/>
            <w:shd w:fill="auto" w:val="clear"/>
            <w:vAlign w:val="bottom"/>
          </w:tcPr>
          <w:p w14:paraId="8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84020000">
      <w:pPr>
        <w:ind/>
        <w:jc w:val="both"/>
        <w:rPr>
          <w:sz w:val="28"/>
        </w:rPr>
      </w:pPr>
    </w:p>
    <w:p w14:paraId="85020000">
      <w:pPr>
        <w:ind/>
        <w:jc w:val="both"/>
        <w:rPr>
          <w:sz w:val="28"/>
        </w:rPr>
      </w:pPr>
    </w:p>
    <w:p w14:paraId="86020000">
      <w:pPr>
        <w:ind/>
        <w:jc w:val="both"/>
        <w:rPr>
          <w:sz w:val="28"/>
        </w:rPr>
      </w:pPr>
    </w:p>
    <w:p w14:paraId="87020000">
      <w:pPr>
        <w:ind/>
        <w:jc w:val="both"/>
        <w:rPr>
          <w:sz w:val="28"/>
        </w:rPr>
      </w:pPr>
    </w:p>
    <w:p w14:paraId="88020000">
      <w:pPr>
        <w:ind/>
        <w:jc w:val="both"/>
        <w:rPr>
          <w:sz w:val="28"/>
        </w:rPr>
      </w:pPr>
    </w:p>
    <w:p w14:paraId="89020000">
      <w:pPr>
        <w:ind/>
        <w:jc w:val="both"/>
        <w:rPr>
          <w:sz w:val="28"/>
        </w:rPr>
      </w:pPr>
    </w:p>
    <w:p w14:paraId="8A020000">
      <w:pPr>
        <w:ind/>
        <w:jc w:val="both"/>
        <w:rPr>
          <w:sz w:val="28"/>
        </w:rPr>
      </w:pPr>
    </w:p>
    <w:p w14:paraId="8B020000">
      <w:pPr>
        <w:ind/>
        <w:jc w:val="both"/>
        <w:rPr>
          <w:sz w:val="28"/>
        </w:rPr>
      </w:pPr>
    </w:p>
    <w:p w14:paraId="8C020000">
      <w:pPr>
        <w:ind/>
        <w:jc w:val="both"/>
        <w:rPr>
          <w:sz w:val="28"/>
        </w:rPr>
      </w:pPr>
    </w:p>
    <w:p w14:paraId="8D02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394"/>
      </w:tblGrid>
      <w:tr>
        <w:tc>
          <w:tcPr>
            <w:tcW w:type="dxa" w:w="4394"/>
          </w:tcPr>
          <w:p w14:paraId="8E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8F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90020000">
      <w:pPr>
        <w:ind w:firstLine="737" w:left="0"/>
        <w:jc w:val="both"/>
        <w:rPr>
          <w:sz w:val="28"/>
        </w:rPr>
      </w:pPr>
    </w:p>
    <w:p w14:paraId="91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92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5386"/>
        <w:gridCol w:w="1843"/>
      </w:tblGrid>
      <w:tr>
        <w:trPr>
          <w:trHeight w:hRule="atLeast" w:val="20"/>
          <w:tblHeader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</w:tcPr>
          <w:p w14:paraId="93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</w:tcPr>
          <w:p w14:paraId="94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shd w:fill="auto" w:val="clear"/>
          </w:tcPr>
          <w:p w14:paraId="95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96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227"/>
        <w:gridCol w:w="5386"/>
        <w:gridCol w:w="1843"/>
      </w:tblGrid>
      <w:tr>
        <w:trPr>
          <w:trHeight w:hRule="atLeast" w:val="20"/>
          <w:tblHeader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227"/>
            <w:tcBorders>
              <w:top w:color="000000" w:sz="4" w:val="single"/>
            </w:tcBorders>
            <w:shd w:fill="auto" w:val="clear"/>
          </w:tcPr>
          <w:p w14:paraId="9A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386"/>
            <w:tcBorders>
              <w:top w:color="000000" w:sz="4" w:val="single"/>
            </w:tcBorders>
            <w:shd w:fill="auto" w:val="clear"/>
          </w:tcPr>
          <w:p w14:paraId="9B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</w:tcBorders>
            <w:shd w:fill="auto" w:val="clear"/>
          </w:tcPr>
          <w:p w14:paraId="9C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9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386"/>
            <w:shd w:fill="auto" w:val="clear"/>
            <w:vAlign w:val="bottom"/>
          </w:tcPr>
          <w:p w14:paraId="9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386"/>
            <w:shd w:fill="auto" w:val="clear"/>
            <w:vAlign w:val="bottom"/>
          </w:tcPr>
          <w:p w14:paraId="A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A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386"/>
            <w:shd w:fill="auto" w:val="clear"/>
            <w:vAlign w:val="bottom"/>
          </w:tcPr>
          <w:p w14:paraId="A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A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386"/>
            <w:shd w:fill="auto" w:val="clear"/>
            <w:vAlign w:val="bottom"/>
          </w:tcPr>
          <w:p w14:paraId="A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A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386"/>
            <w:shd w:fill="auto" w:val="clear"/>
            <w:vAlign w:val="bottom"/>
          </w:tcPr>
          <w:p w14:paraId="A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A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386"/>
            <w:shd w:fill="auto" w:val="clear"/>
            <w:vAlign w:val="bottom"/>
          </w:tcPr>
          <w:p w14:paraId="A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A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A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386"/>
            <w:shd w:fill="auto" w:val="clear"/>
            <w:vAlign w:val="bottom"/>
          </w:tcPr>
          <w:p w14:paraId="B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B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227"/>
            <w:shd w:fill="auto" w:val="clear"/>
            <w:vAlign w:val="bottom"/>
          </w:tcPr>
          <w:p w14:paraId="B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386"/>
            <w:shd w:fill="auto" w:val="clear"/>
            <w:vAlign w:val="bottom"/>
          </w:tcPr>
          <w:p w14:paraId="B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B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395"/>
        </w:trPr>
        <w:tc>
          <w:tcPr>
            <w:tcW w:type="dxa" w:w="3227"/>
            <w:shd w:fill="auto" w:val="clear"/>
            <w:vAlign w:val="bottom"/>
          </w:tcPr>
          <w:p w14:paraId="B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386"/>
            <w:shd w:fill="auto" w:val="clear"/>
            <w:vAlign w:val="bottom"/>
          </w:tcPr>
          <w:p w14:paraId="B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843"/>
            <w:tcBorders>
              <w:left w:sz="4" w:val="nil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B8020000">
      <w:pPr>
        <w:tabs>
          <w:tab w:leader="none" w:pos="8325" w:val="left"/>
        </w:tabs>
        <w:ind/>
        <w:jc w:val="both"/>
      </w:pPr>
    </w:p>
    <w:p w14:paraId="B9020000">
      <w:pPr>
        <w:ind/>
        <w:jc w:val="both"/>
        <w:rPr>
          <w:b w:val="1"/>
        </w:rPr>
      </w:pPr>
      <w:r>
        <w:rPr>
          <w:b w:val="1"/>
        </w:rPr>
        <w:tab/>
      </w:r>
    </w:p>
    <w:p w14:paraId="BA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BB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BC020000">
      <w:pPr>
        <w:ind/>
        <w:jc w:val="both"/>
        <w:rPr>
          <w:sz w:val="28"/>
        </w:rPr>
      </w:pPr>
    </w:p>
    <w:p w14:paraId="BD020000">
      <w:pPr>
        <w:ind/>
        <w:jc w:val="both"/>
        <w:rPr>
          <w:sz w:val="28"/>
        </w:rPr>
      </w:pPr>
    </w:p>
    <w:p w14:paraId="BE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BF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C0020000">
      <w:pPr>
        <w:pStyle w:val="Style_5"/>
        <w:rPr>
          <w:b w:val="1"/>
        </w:rPr>
      </w:pPr>
    </w:p>
    <w:p w14:paraId="C1020000">
      <w:pPr>
        <w:pStyle w:val="Style_5"/>
        <w:rPr>
          <w:b w:val="1"/>
        </w:rPr>
      </w:pPr>
      <w:r>
        <w:rPr>
          <w:b w:val="1"/>
        </w:rPr>
        <w:t>село Носово</w:t>
      </w:r>
    </w:p>
    <w:p w14:paraId="C2020000">
      <w:pPr>
        <w:pStyle w:val="Style_5"/>
        <w:rPr>
          <w:b w:val="1"/>
        </w:rPr>
      </w:pPr>
      <w:r>
        <w:rPr>
          <w:b w:val="1"/>
        </w:rPr>
        <w:t xml:space="preserve">№ </w:t>
      </w:r>
    </w:p>
    <w:sectPr>
      <w:pgSz w:h="16838" w:orient="portrait" w:w="11906"/>
      <w:pgMar w:bottom="567" w:footer="720" w:gutter="0" w:header="720" w:left="1134" w:right="56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 Знак Знак"/>
    <w:basedOn w:val="Style_6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 Знак Знак"/>
    <w:basedOn w:val="Style_6_ch"/>
    <w:link w:val="Style_8"/>
    <w:rPr>
      <w:rFonts w:ascii="Tahoma" w:hAnsi="Tahoma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6_ch"/>
    <w:link w:val="Style_13"/>
    <w:rPr>
      <w:sz w:val="24"/>
    </w:rPr>
  </w:style>
  <w:style w:styleId="Style_14" w:type="paragraph">
    <w:name w:val="footer"/>
    <w:basedOn w:val="Style_6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footer"/>
    <w:basedOn w:val="Style_6_ch"/>
    <w:link w:val="Style_14"/>
  </w:style>
  <w:style w:styleId="Style_15" w:type="paragraph">
    <w:name w:val="Body Text Indent 2"/>
    <w:basedOn w:val="Style_6"/>
    <w:link w:val="Style_15_ch"/>
    <w:pPr>
      <w:ind w:firstLine="900" w:left="0" w:right="76"/>
      <w:jc w:val="both"/>
    </w:pPr>
    <w:rPr>
      <w:sz w:val="28"/>
    </w:rPr>
  </w:style>
  <w:style w:styleId="Style_15_ch" w:type="character">
    <w:name w:val="Body Text Indent 2"/>
    <w:basedOn w:val="Style_6_ch"/>
    <w:link w:val="Style_15"/>
    <w:rPr>
      <w:sz w:val="28"/>
    </w:rPr>
  </w:style>
  <w:style w:styleId="Style_16" w:type="paragraph">
    <w:name w:val="Body Text Indent"/>
    <w:basedOn w:val="Style_6"/>
    <w:link w:val="Style_16_ch"/>
    <w:pPr>
      <w:ind w:firstLine="720" w:left="0"/>
      <w:jc w:val="both"/>
    </w:pPr>
    <w:rPr>
      <w:sz w:val="28"/>
    </w:rPr>
  </w:style>
  <w:style w:styleId="Style_16_ch" w:type="character">
    <w:name w:val="Body Text Indent"/>
    <w:basedOn w:val="Style_6_ch"/>
    <w:link w:val="Style_16"/>
    <w:rPr>
      <w:sz w:val="28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аголовок 2"/>
    <w:basedOn w:val="Style_6"/>
    <w:next w:val="Style_6"/>
    <w:link w:val="Style_18_ch"/>
    <w:pPr>
      <w:keepNext w:val="1"/>
      <w:ind/>
      <w:jc w:val="center"/>
    </w:pPr>
    <w:rPr>
      <w:sz w:val="28"/>
    </w:rPr>
  </w:style>
  <w:style w:styleId="Style_18_ch" w:type="character">
    <w:name w:val="заголовок 2"/>
    <w:basedOn w:val="Style_6_ch"/>
    <w:link w:val="Style_18"/>
    <w:rPr>
      <w:sz w:val="28"/>
    </w:rPr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heading 5"/>
    <w:basedOn w:val="Style_6"/>
    <w:next w:val="Style_6"/>
    <w:link w:val="Style_20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0_ch" w:type="character">
    <w:name w:val="heading 5"/>
    <w:basedOn w:val="Style_6_ch"/>
    <w:link w:val="Style_20"/>
    <w:rPr>
      <w:b w:val="1"/>
      <w:sz w:val="24"/>
    </w:rPr>
  </w:style>
  <w:style w:styleId="Style_21" w:type="paragraph">
    <w:name w:val="Знак1"/>
    <w:basedOn w:val="Style_6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6_ch"/>
    <w:link w:val="Style_21"/>
    <w:rPr>
      <w:rFonts w:ascii="Tahoma" w:hAnsi="Tahoma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6_ch"/>
    <w:link w:val="Style_2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4" w:type="paragraph">
    <w:name w:val="formattext"/>
    <w:basedOn w:val="Style_6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formattext"/>
    <w:basedOn w:val="Style_6_ch"/>
    <w:link w:val="Style_4"/>
    <w:rPr>
      <w:sz w:val="24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 2"/>
    <w:basedOn w:val="Style_6"/>
    <w:link w:val="Style_27_ch"/>
    <w:pPr>
      <w:ind/>
      <w:jc w:val="both"/>
    </w:pPr>
    <w:rPr>
      <w:sz w:val="24"/>
    </w:rPr>
  </w:style>
  <w:style w:styleId="Style_27_ch" w:type="character">
    <w:name w:val="Body Text 2"/>
    <w:basedOn w:val="Style_6_ch"/>
    <w:link w:val="Style_27"/>
    <w:rPr>
      <w:sz w:val="24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page number"/>
    <w:basedOn w:val="Style_21"/>
    <w:link w:val="Style_31_ch"/>
  </w:style>
  <w:style w:styleId="Style_31_ch" w:type="character">
    <w:name w:val="page number"/>
    <w:basedOn w:val="Style_21_ch"/>
    <w:link w:val="Style_31"/>
  </w:style>
  <w:style w:styleId="Style_32" w:type="paragraph">
    <w:name w:val="Title"/>
    <w:basedOn w:val="Style_6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6_ch"/>
    <w:link w:val="Style_32"/>
    <w:rPr>
      <w:sz w:val="28"/>
    </w:rPr>
  </w:style>
  <w:style w:styleId="Style_33" w:type="paragraph">
    <w:name w:val="heading 4"/>
    <w:basedOn w:val="Style_6"/>
    <w:next w:val="Style_6"/>
    <w:link w:val="Style_33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3_ch" w:type="character">
    <w:name w:val="heading 4"/>
    <w:basedOn w:val="Style_6_ch"/>
    <w:link w:val="Style_33"/>
    <w:rPr>
      <w:b w:val="1"/>
      <w:sz w:val="28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ind/>
      <w:jc w:val="right"/>
      <w:outlineLvl w:val="1"/>
    </w:pPr>
    <w:rPr>
      <w:sz w:val="28"/>
    </w:rPr>
  </w:style>
  <w:style w:styleId="Style_34_ch" w:type="character">
    <w:name w:val="heading 2"/>
    <w:basedOn w:val="Style_6_ch"/>
    <w:link w:val="Style_34"/>
    <w:rPr>
      <w:sz w:val="28"/>
    </w:rPr>
  </w:style>
  <w:style w:styleId="Style_35" w:type="paragraph">
    <w:name w:val="heading 6"/>
    <w:basedOn w:val="Style_6"/>
    <w:next w:val="Style_6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6_ch"/>
    <w:link w:val="Style_35"/>
    <w:rPr>
      <w:sz w:val="24"/>
    </w:r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2023-04-12T13:10:38Z</dcterms:modified>
</cp:coreProperties>
</file>