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right="481"/>
        <w:rPr>
          <w:rFonts w:ascii="Arial" w:hAnsi="Arial"/>
          <w:sz w:val="36"/>
        </w:rPr>
      </w:pPr>
    </w:p>
    <w:p w14:paraId="08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A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B000000">
      <w:pPr>
        <w:ind/>
        <w:jc w:val="center"/>
        <w:rPr>
          <w:b w:val="1"/>
          <w:sz w:val="32"/>
        </w:rPr>
      </w:pPr>
    </w:p>
    <w:p w14:paraId="0C000000">
      <w:pPr>
        <w:ind/>
        <w:jc w:val="center"/>
        <w:rPr>
          <w:b w:val="1"/>
          <w:sz w:val="32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/>
        <w:jc w:val="center"/>
        <w:rPr>
          <w:sz w:val="20"/>
        </w:rPr>
      </w:pPr>
    </w:p>
    <w:p w14:paraId="0F000000">
      <w:r>
        <w:t>27.03.</w:t>
      </w:r>
      <w:r>
        <w:t>20</w:t>
      </w:r>
      <w:r>
        <w:t>24</w:t>
      </w:r>
      <w:r>
        <w:t xml:space="preserve">г.                                 </w:t>
      </w:r>
      <w:r>
        <w:t xml:space="preserve">  </w:t>
      </w:r>
      <w:r>
        <w:t xml:space="preserve"> </w:t>
      </w:r>
      <w:r>
        <w:t xml:space="preserve">      </w:t>
      </w:r>
      <w:r>
        <w:t xml:space="preserve"> № </w:t>
      </w:r>
      <w:r>
        <w:t>15</w:t>
      </w:r>
      <w:r>
        <w:t xml:space="preserve">            </w:t>
      </w:r>
      <w:r>
        <w:t xml:space="preserve">        </w:t>
      </w:r>
      <w:r>
        <w:t xml:space="preserve">            </w:t>
      </w:r>
      <w:r>
        <w:t xml:space="preserve">          </w:t>
      </w:r>
      <w:r>
        <w:t xml:space="preserve">с.Носово </w:t>
      </w:r>
    </w:p>
    <w:p w14:paraId="10000000"/>
    <w:p w14:paraId="11000000">
      <w:pPr>
        <w:ind w:right="-283"/>
        <w:jc w:val="both"/>
        <w:rPr>
          <w:sz w:val="16"/>
        </w:rPr>
      </w:pPr>
    </w:p>
    <w:tbl>
      <w:tblPr>
        <w:tblStyle w:val="Style_3"/>
        <w:tblInd w:type="dxa" w:w="250"/>
        <w:tblLayout w:type="fixed"/>
      </w:tblPr>
      <w:tblGrid>
        <w:gridCol w:w="9923"/>
      </w:tblGrid>
      <w:tr>
        <w:tc>
          <w:tcPr>
            <w:tcW w:type="dxa" w:w="99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right="-283"/>
              <w:jc w:val="center"/>
              <w:rPr>
                <w:b w:val="1"/>
              </w:rPr>
            </w:pPr>
            <w:r>
              <w:rPr>
                <w:b w:val="1"/>
              </w:rPr>
              <w:t xml:space="preserve">О внесении изменений в постановление Администрации </w:t>
            </w:r>
            <w:r>
              <w:rPr>
                <w:b w:val="1"/>
              </w:rPr>
              <w:t>Носовского сельского поселения</w:t>
            </w:r>
            <w:r>
              <w:rPr>
                <w:b w:val="1"/>
              </w:rPr>
              <w:t xml:space="preserve"> от </w:t>
            </w:r>
            <w:r>
              <w:rPr>
                <w:b w:val="1"/>
              </w:rPr>
              <w:t>16</w:t>
            </w:r>
            <w:r>
              <w:rPr>
                <w:b w:val="1"/>
              </w:rPr>
              <w:t xml:space="preserve">.10.2018 № </w:t>
            </w:r>
            <w:r>
              <w:rPr>
                <w:b w:val="1"/>
              </w:rPr>
              <w:t>52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 xml:space="preserve">Об утверждении Плана </w:t>
            </w:r>
          </w:p>
          <w:p w14:paraId="13000000">
            <w:pPr>
              <w:ind w:right="-283"/>
              <w:jc w:val="center"/>
              <w:rPr>
                <w:b w:val="1"/>
              </w:rPr>
            </w:pPr>
            <w:r>
              <w:rPr>
                <w:b w:val="1"/>
              </w:rPr>
              <w:t xml:space="preserve">мероприятий по росту доходного потенциала Носовского сельского поселения, оптимизации расходов бюджета Носовского сельского </w:t>
            </w:r>
          </w:p>
          <w:p w14:paraId="14000000">
            <w:pPr>
              <w:ind w:right="-283"/>
              <w:jc w:val="center"/>
              <w:rPr>
                <w:b w:val="1"/>
              </w:rPr>
            </w:pPr>
            <w:r>
              <w:rPr>
                <w:b w:val="1"/>
              </w:rPr>
              <w:t xml:space="preserve">поселения </w:t>
            </w:r>
            <w:r>
              <w:rPr>
                <w:b w:val="1"/>
              </w:rPr>
              <w:t>Неклиновского района</w:t>
            </w:r>
            <w:r>
              <w:rPr>
                <w:b w:val="1"/>
              </w:rPr>
              <w:t xml:space="preserve"> и сокращению муниципального долга Носовского сельского поселения до 2024 года</w:t>
            </w:r>
            <w:r>
              <w:rPr>
                <w:b w:val="1"/>
              </w:rPr>
              <w:t>»</w:t>
            </w:r>
          </w:p>
        </w:tc>
      </w:tr>
    </w:tbl>
    <w:p w14:paraId="15000000">
      <w:pPr>
        <w:ind w:right="-283"/>
        <w:jc w:val="both"/>
        <w:rPr>
          <w:sz w:val="24"/>
        </w:rPr>
      </w:pPr>
    </w:p>
    <w:p w14:paraId="16000000">
      <w:pPr>
        <w:ind w:firstLine="709" w:left="0" w:right="-29"/>
        <w:jc w:val="both"/>
      </w:pPr>
      <w:r>
        <w:t xml:space="preserve">В целях </w:t>
      </w:r>
      <w:r>
        <w:t>исполнени</w:t>
      </w:r>
      <w:r>
        <w:t>я</w:t>
      </w:r>
      <w:r>
        <w:t xml:space="preserve"> Соглашени</w:t>
      </w:r>
      <w:r>
        <w:rPr/>
        <w:t xml:space="preserve">я </w:t>
      </w:r>
      <w:r>
        <w:rPr/>
        <w:t xml:space="preserve">от </w:t>
      </w:r>
      <w:r>
        <w:rPr/>
        <w:t>29</w:t>
      </w:r>
      <w:r>
        <w:rPr/>
        <w:t>.</w:t>
      </w:r>
      <w:r>
        <w:rPr/>
        <w:t>12</w:t>
      </w:r>
      <w:r>
        <w:rPr/>
        <w:t>.20</w:t>
      </w:r>
      <w:r>
        <w:rPr/>
        <w:t>23</w:t>
      </w:r>
      <w:r>
        <w:rPr/>
        <w:t xml:space="preserve"> № 26</w:t>
      </w:r>
      <w:r>
        <w:rPr/>
        <w:t>/</w:t>
      </w:r>
      <w:r>
        <w:rPr/>
        <w:t>9</w:t>
      </w:r>
      <w:r>
        <w:rPr/>
        <w:t>д</w:t>
      </w:r>
      <w:r>
        <w:rPr/>
        <w:t xml:space="preserve"> о </w:t>
      </w:r>
      <w:r>
        <w:rPr/>
        <w:t>мер</w:t>
      </w:r>
      <w:r>
        <w:t>ах по</w:t>
      </w:r>
      <w:r>
        <w:t xml:space="preserve"> социально-экономическому развитию и оздоровлению муниципальных финансов Носовского сельского поселения </w:t>
      </w:r>
      <w:r>
        <w:t>Неклиновского района</w:t>
      </w:r>
      <w:r>
        <w:t>,</w:t>
      </w:r>
      <w:r>
        <w:t xml:space="preserve"> </w:t>
      </w:r>
      <w:r>
        <w:t xml:space="preserve">Администрация </w:t>
      </w:r>
      <w:r>
        <w:t>Носовского сельского поселения</w:t>
      </w:r>
      <w:r>
        <w:t xml:space="preserve"> </w:t>
      </w:r>
      <w:r>
        <w:rPr>
          <w:b w:val="1"/>
        </w:rPr>
        <w:t>постановляет</w:t>
      </w:r>
      <w:r>
        <w:t>:</w:t>
      </w:r>
    </w:p>
    <w:p w14:paraId="17000000">
      <w:pPr>
        <w:ind w:firstLine="709" w:left="0" w:right="-29"/>
        <w:jc w:val="both"/>
      </w:pPr>
    </w:p>
    <w:p w14:paraId="18000000">
      <w:pPr>
        <w:ind w:firstLine="709" w:left="0" w:right="-29"/>
        <w:jc w:val="both"/>
      </w:pPr>
    </w:p>
    <w:p w14:paraId="19000000">
      <w:pPr>
        <w:ind w:firstLine="709" w:left="0" w:right="-29"/>
        <w:jc w:val="both"/>
      </w:pPr>
      <w:r>
        <w:t xml:space="preserve">1. </w:t>
      </w:r>
      <w:r>
        <w:t xml:space="preserve">Внести в постановление Администрации </w:t>
      </w:r>
      <w:r>
        <w:t>Носовского сельского поселения</w:t>
      </w:r>
      <w:r>
        <w:t xml:space="preserve"> </w:t>
      </w:r>
      <w:r>
        <w:t xml:space="preserve">от </w:t>
      </w:r>
      <w:r>
        <w:t>16</w:t>
      </w:r>
      <w:r>
        <w:t>.10.2018 №</w:t>
      </w:r>
      <w:r>
        <w:t>5</w:t>
      </w:r>
      <w:r>
        <w:t>2 «</w:t>
      </w:r>
      <w:r>
        <w:t xml:space="preserve">Об утверждении Плана мероприятий по росту доходного потенциала </w:t>
      </w:r>
      <w:r>
        <w:t>Носовского сельского поселения</w:t>
      </w:r>
      <w:r>
        <w:t xml:space="preserve">, оптимизации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и сокращению муниципального</w:t>
      </w:r>
      <w:r>
        <w:t xml:space="preserve"> долга Носовского сельского поселения до 2024 года</w:t>
      </w:r>
      <w:r>
        <w:t xml:space="preserve">» </w:t>
      </w:r>
      <w:r>
        <w:t>согласно приложению.</w:t>
      </w:r>
    </w:p>
    <w:p w14:paraId="1A000000">
      <w:pPr>
        <w:ind w:firstLine="709" w:left="0" w:right="-29"/>
        <w:jc w:val="both"/>
      </w:pPr>
      <w:r>
        <w:t>1.1.</w:t>
      </w:r>
      <w:r>
        <w:t xml:space="preserve"> п</w:t>
      </w:r>
      <w:r>
        <w:t xml:space="preserve">риложение </w:t>
      </w:r>
      <w:r>
        <w:t>№1</w:t>
      </w:r>
      <w:r>
        <w:t xml:space="preserve"> к постановлению изложить в редакции согласно </w:t>
      </w:r>
      <w:r>
        <w:t>приложению</w:t>
      </w:r>
      <w:r>
        <w:t>,</w:t>
      </w:r>
      <w:r>
        <w:t xml:space="preserve"> к</w:t>
      </w:r>
      <w:r>
        <w:t xml:space="preserve"> настоящему постановлению.</w:t>
      </w:r>
    </w:p>
    <w:p w14:paraId="1B000000">
      <w:pPr>
        <w:ind w:firstLine="709" w:left="0" w:right="-29"/>
        <w:jc w:val="both"/>
      </w:pPr>
      <w:r>
        <w:t>2</w:t>
      </w:r>
      <w:r>
        <w:t xml:space="preserve">. </w:t>
      </w:r>
      <w:r>
        <w:t xml:space="preserve">Настоящее постановление вступает в силу со дня его официального опубликования </w:t>
      </w:r>
      <w:r>
        <w:t xml:space="preserve"> (обнародования)</w:t>
      </w:r>
      <w:r>
        <w:t>.</w:t>
      </w:r>
    </w:p>
    <w:p w14:paraId="1C000000">
      <w:pPr>
        <w:ind w:right="-311"/>
        <w:jc w:val="both"/>
      </w:pPr>
      <w:r>
        <w:t xml:space="preserve">          3</w:t>
      </w:r>
      <w:r>
        <w:t xml:space="preserve">. </w:t>
      </w:r>
      <w:r>
        <w:t>Контроль за исполнением настоящего постановления оставляю за собой.</w:t>
      </w:r>
    </w:p>
    <w:p w14:paraId="1D000000">
      <w:pPr>
        <w:pStyle w:val="Style_4"/>
        <w:ind w:right="-311"/>
      </w:pPr>
    </w:p>
    <w:p w14:paraId="1E000000">
      <w:pPr>
        <w:pStyle w:val="Style_4"/>
        <w:ind w:right="-311"/>
      </w:pPr>
    </w:p>
    <w:p w14:paraId="1F000000">
      <w:pPr>
        <w:ind w:right="-311"/>
        <w:jc w:val="both"/>
      </w:pPr>
    </w:p>
    <w:p w14:paraId="20000000">
      <w:pPr>
        <w:ind/>
        <w:jc w:val="both"/>
      </w:pPr>
      <w:r>
        <w:rPr>
          <w:b w:val="1"/>
        </w:rPr>
        <w:tab/>
      </w:r>
      <w:r>
        <w:t>И.о. главы Администрации</w:t>
      </w:r>
    </w:p>
    <w:p w14:paraId="21000000">
      <w:pPr>
        <w:ind w:firstLine="708" w:left="0"/>
        <w:jc w:val="both"/>
      </w:pPr>
      <w:r>
        <w:t>Носовского сельского поселения</w:t>
      </w:r>
      <w:r>
        <w:tab/>
      </w:r>
      <w:r>
        <w:tab/>
      </w:r>
      <w:r>
        <w:t xml:space="preserve">           </w:t>
      </w:r>
      <w:r>
        <w:tab/>
      </w:r>
      <w:r>
        <w:t>М.В. Коваленко</w:t>
      </w:r>
    </w:p>
    <w:p w14:paraId="22000000">
      <w:pPr>
        <w:sectPr>
          <w:footerReference r:id="rId1" w:type="first"/>
          <w:footerReference r:id="rId3" w:type="default"/>
          <w:pgSz w:h="16838" w:orient="portrait" w:w="11906"/>
          <w:pgMar w:bottom="425" w:footer="720" w:gutter="0" w:header="720" w:left="1134" w:right="567" w:top="567"/>
          <w:titlePg/>
        </w:sectPr>
      </w:pPr>
    </w:p>
    <w:p w14:paraId="23000000">
      <w:pPr>
        <w:ind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4000000">
      <w:pPr>
        <w:ind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25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26000000">
      <w:pPr>
        <w:ind/>
        <w:jc w:val="right"/>
        <w:rPr>
          <w:sz w:val="22"/>
        </w:rPr>
      </w:pPr>
      <w:r>
        <w:rPr>
          <w:sz w:val="22"/>
        </w:rPr>
        <w:t>от 27</w:t>
      </w:r>
      <w:r>
        <w:rPr>
          <w:sz w:val="22"/>
        </w:rPr>
        <w:t>.03.</w:t>
      </w:r>
      <w:r>
        <w:rPr>
          <w:sz w:val="22"/>
        </w:rPr>
        <w:t>20</w:t>
      </w:r>
      <w:r>
        <w:rPr>
          <w:sz w:val="22"/>
        </w:rPr>
        <w:t>24</w:t>
      </w:r>
      <w:r>
        <w:rPr>
          <w:sz w:val="22"/>
        </w:rPr>
        <w:t xml:space="preserve"> № 15</w:t>
      </w:r>
    </w:p>
    <w:p w14:paraId="27000000">
      <w:pPr>
        <w:ind/>
        <w:jc w:val="right"/>
        <w:rPr>
          <w:sz w:val="22"/>
        </w:rPr>
      </w:pPr>
    </w:p>
    <w:p w14:paraId="28000000">
      <w:pPr>
        <w:ind/>
        <w:jc w:val="right"/>
        <w:rPr>
          <w:sz w:val="22"/>
        </w:rPr>
      </w:pPr>
    </w:p>
    <w:p w14:paraId="29000000">
      <w:pPr>
        <w:ind/>
        <w:jc w:val="right"/>
        <w:rPr>
          <w:sz w:val="22"/>
        </w:rPr>
      </w:pPr>
    </w:p>
    <w:p w14:paraId="2A000000">
      <w:pPr>
        <w:ind w:right="-311"/>
        <w:jc w:val="center"/>
      </w:pPr>
      <w:r>
        <w:t>Изменения,</w:t>
      </w:r>
    </w:p>
    <w:p w14:paraId="2B000000">
      <w:pPr>
        <w:ind w:right="-311"/>
        <w:jc w:val="center"/>
      </w:pPr>
      <w:r>
        <w:t xml:space="preserve">вносимые в постановление Администрации </w:t>
      </w:r>
      <w:r>
        <w:t>Носовского сельского поселения</w:t>
      </w:r>
    </w:p>
    <w:p w14:paraId="2C000000">
      <w:pPr>
        <w:ind w:right="-311"/>
        <w:jc w:val="center"/>
      </w:pPr>
      <w:r>
        <w:t xml:space="preserve">от </w:t>
      </w:r>
      <w:r>
        <w:t>16</w:t>
      </w:r>
      <w:r>
        <w:t>.10.2018 №</w:t>
      </w:r>
      <w:r>
        <w:t>5</w:t>
      </w:r>
      <w:r>
        <w:t>2 «Об утверждении Плана мероприятий по оптимизации расходов бюджета</w:t>
      </w:r>
      <w:r>
        <w:t xml:space="preserve">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и сокращению муниципального долга </w:t>
      </w:r>
      <w:r>
        <w:t>Носовского сельского поселения</w:t>
      </w:r>
      <w:r>
        <w:t xml:space="preserve"> до 2024 года»</w:t>
      </w:r>
    </w:p>
    <w:p w14:paraId="2D000000">
      <w:pPr>
        <w:ind w:right="-311"/>
        <w:jc w:val="center"/>
      </w:pPr>
    </w:p>
    <w:p w14:paraId="2E000000">
      <w:pPr>
        <w:ind w:right="-311"/>
        <w:jc w:val="both"/>
      </w:pPr>
    </w:p>
    <w:p w14:paraId="2F000000">
      <w:pPr>
        <w:ind w:right="-311"/>
        <w:jc w:val="both"/>
      </w:pPr>
      <w:r>
        <w:tab/>
      </w:r>
      <w:r>
        <w:t>1. Наименование изложить в редакции:</w:t>
      </w:r>
    </w:p>
    <w:p w14:paraId="30000000">
      <w:pPr>
        <w:ind w:right="-311"/>
        <w:jc w:val="both"/>
      </w:pPr>
      <w:r>
        <w:tab/>
      </w:r>
      <w:r>
        <w:t>«</w:t>
      </w:r>
      <w:r>
        <w:t xml:space="preserve">Об утверждении Плана мероприятий по росту доходного потенциала </w:t>
      </w:r>
      <w:r>
        <w:t>Носовского сельского поселения</w:t>
      </w:r>
      <w:r>
        <w:t xml:space="preserve">, оптимизации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и сокращению муниципального</w:t>
      </w:r>
      <w:r>
        <w:t xml:space="preserve"> долга </w:t>
      </w:r>
      <w:r>
        <w:t xml:space="preserve">Носовского сельского поселения </w:t>
      </w:r>
      <w:r>
        <w:t>до 2026 года».</w:t>
      </w:r>
    </w:p>
    <w:p w14:paraId="31000000">
      <w:pPr>
        <w:ind w:right="-311"/>
        <w:jc w:val="both"/>
      </w:pPr>
      <w:r>
        <w:tab/>
      </w:r>
      <w:r>
        <w:t>2. В пункте 1 слова «до 2024 года» заменить словами «до 2026 года».</w:t>
      </w:r>
    </w:p>
    <w:p w14:paraId="32000000">
      <w:pPr>
        <w:spacing w:line="264" w:lineRule="auto"/>
        <w:ind w:firstLine="709" w:left="0" w:right="-29"/>
        <w:jc w:val="both"/>
      </w:pPr>
      <w:r>
        <w:t xml:space="preserve">3. В пункте </w:t>
      </w:r>
      <w:r>
        <w:t>5</w:t>
      </w:r>
      <w:r>
        <w:t>:</w:t>
      </w:r>
    </w:p>
    <w:p w14:paraId="33000000">
      <w:pPr>
        <w:spacing w:line="264" w:lineRule="auto"/>
        <w:ind w:firstLine="709" w:left="0" w:right="-29"/>
        <w:jc w:val="both"/>
      </w:pPr>
      <w:r>
        <w:t xml:space="preserve">в подпункте </w:t>
      </w:r>
      <w:r>
        <w:t>5</w:t>
      </w:r>
      <w:r>
        <w:t>.1 слова «до 2024 года» заменить словами «до 2026 года»;</w:t>
      </w:r>
    </w:p>
    <w:p w14:paraId="34000000">
      <w:pPr>
        <w:spacing w:line="264" w:lineRule="auto"/>
        <w:ind w:firstLine="709" w:left="0" w:right="-29"/>
        <w:jc w:val="both"/>
      </w:pPr>
      <w:r>
        <w:t xml:space="preserve">в подпункте </w:t>
      </w:r>
      <w:r>
        <w:t>5</w:t>
      </w:r>
      <w:r>
        <w:t>.2 слова «до 2024 года» заменить словами «до 2026 года».</w:t>
      </w:r>
    </w:p>
    <w:p w14:paraId="35000000">
      <w:pPr>
        <w:spacing w:line="264" w:lineRule="auto"/>
        <w:ind w:firstLine="709" w:left="0" w:right="-29"/>
        <w:jc w:val="both"/>
      </w:pPr>
      <w:r>
        <w:t>4. Приложение № 1 изложить в редакции:</w:t>
      </w:r>
      <w:r>
        <w:t xml:space="preserve"> </w:t>
      </w:r>
    </w:p>
    <w:p w14:paraId="36000000">
      <w:pPr>
        <w:ind/>
        <w:jc w:val="left"/>
        <w:rPr>
          <w:sz w:val="22"/>
        </w:rPr>
      </w:pPr>
    </w:p>
    <w:p w14:paraId="37000000">
      <w:pPr>
        <w:ind/>
        <w:jc w:val="left"/>
        <w:rPr>
          <w:sz w:val="22"/>
        </w:rPr>
      </w:pPr>
    </w:p>
    <w:p w14:paraId="38000000">
      <w:pPr>
        <w:ind/>
        <w:jc w:val="left"/>
        <w:rPr>
          <w:sz w:val="22"/>
        </w:rPr>
      </w:pPr>
    </w:p>
    <w:p w14:paraId="39000000">
      <w:pPr>
        <w:ind/>
        <w:jc w:val="left"/>
        <w:rPr>
          <w:sz w:val="22"/>
        </w:rPr>
      </w:pPr>
    </w:p>
    <w:p w14:paraId="3A000000">
      <w:pPr>
        <w:ind/>
        <w:jc w:val="left"/>
        <w:rPr>
          <w:sz w:val="22"/>
        </w:rPr>
      </w:pPr>
    </w:p>
    <w:p w14:paraId="3B000000">
      <w:pPr>
        <w:ind/>
        <w:jc w:val="left"/>
        <w:rPr>
          <w:sz w:val="22"/>
        </w:rPr>
      </w:pPr>
    </w:p>
    <w:p w14:paraId="3C000000">
      <w:pPr>
        <w:ind/>
        <w:jc w:val="left"/>
        <w:rPr>
          <w:sz w:val="22"/>
        </w:rPr>
      </w:pPr>
    </w:p>
    <w:p w14:paraId="3D000000">
      <w:pPr>
        <w:ind/>
        <w:jc w:val="left"/>
        <w:rPr>
          <w:sz w:val="22"/>
        </w:rPr>
      </w:pPr>
    </w:p>
    <w:p w14:paraId="3E000000">
      <w:pPr>
        <w:ind/>
        <w:jc w:val="left"/>
        <w:rPr>
          <w:sz w:val="22"/>
        </w:rPr>
      </w:pPr>
    </w:p>
    <w:p w14:paraId="3F000000">
      <w:pPr>
        <w:ind/>
        <w:jc w:val="left"/>
        <w:rPr>
          <w:sz w:val="22"/>
        </w:rPr>
      </w:pPr>
    </w:p>
    <w:p w14:paraId="40000000">
      <w:pPr>
        <w:ind/>
        <w:jc w:val="left"/>
        <w:rPr>
          <w:sz w:val="22"/>
        </w:rPr>
      </w:pPr>
    </w:p>
    <w:p w14:paraId="41000000">
      <w:pPr>
        <w:ind/>
        <w:jc w:val="left"/>
        <w:rPr>
          <w:sz w:val="22"/>
        </w:rPr>
      </w:pPr>
    </w:p>
    <w:p w14:paraId="42000000">
      <w:pPr>
        <w:ind/>
        <w:jc w:val="right"/>
        <w:rPr>
          <w:sz w:val="22"/>
        </w:rPr>
      </w:pPr>
      <w:r>
        <w:rPr>
          <w:sz w:val="22"/>
        </w:rPr>
        <w:t>«Приложение № 1</w:t>
      </w:r>
    </w:p>
    <w:p w14:paraId="43000000">
      <w:pPr>
        <w:ind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от 16.10.2018 № 52</w:t>
      </w:r>
    </w:p>
    <w:p w14:paraId="46000000">
      <w:pPr>
        <w:ind/>
        <w:jc w:val="center"/>
        <w:rPr>
          <w:sz w:val="24"/>
        </w:rPr>
      </w:pPr>
      <w:r>
        <w:rPr>
          <w:sz w:val="24"/>
        </w:rPr>
        <w:t>ПЛАН</w:t>
      </w:r>
    </w:p>
    <w:p w14:paraId="47000000">
      <w:pPr>
        <w:ind/>
        <w:jc w:val="center"/>
        <w:rPr>
          <w:sz w:val="24"/>
        </w:rPr>
      </w:pPr>
      <w:r>
        <w:rPr>
          <w:sz w:val="24"/>
        </w:rPr>
        <w:t xml:space="preserve">мероприятий по росту доходного потенциала  Носовского сельского поселения Неклиновского района, оптимизации расходов бюджета </w:t>
      </w:r>
    </w:p>
    <w:p w14:paraId="48000000">
      <w:pPr>
        <w:ind/>
        <w:jc w:val="center"/>
        <w:rPr>
          <w:sz w:val="24"/>
        </w:rPr>
      </w:pPr>
      <w:r>
        <w:rPr>
          <w:sz w:val="24"/>
        </w:rPr>
        <w:t>Носовского сельского поселения Неклиновского района и сокращению муниципального долга Носовского сельского поселения до 2026 года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1"/>
        <w:gridCol w:w="3023"/>
        <w:gridCol w:w="2162"/>
        <w:gridCol w:w="1441"/>
        <w:gridCol w:w="1014"/>
        <w:gridCol w:w="796"/>
        <w:gridCol w:w="1198"/>
        <w:gridCol w:w="985"/>
        <w:gridCol w:w="1126"/>
        <w:gridCol w:w="1126"/>
        <w:gridCol w:w="1126"/>
        <w:gridCol w:w="987"/>
      </w:tblGrid>
      <w:tr>
        <w:tc>
          <w:tcPr>
            <w:tcW w:type="dxa" w:w="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30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21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ind w:hanging="85" w:left="85"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type="dxa" w:w="835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Финансовая оценка (бюджетный эффект) </w:t>
            </w:r>
          </w:p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рублей)*</w:t>
            </w:r>
          </w:p>
        </w:tc>
      </w:tr>
      <w:tr>
        <w:tc>
          <w:tcPr>
            <w:tcW w:type="dxa" w:w="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</w:tbl>
    <w:p w14:paraId="58000000">
      <w:pPr>
        <w:ind/>
        <w:jc w:val="center"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3"/>
        <w:gridCol w:w="3021"/>
        <w:gridCol w:w="2160"/>
        <w:gridCol w:w="1442"/>
        <w:gridCol w:w="1015"/>
        <w:gridCol w:w="829"/>
        <w:gridCol w:w="1226"/>
        <w:gridCol w:w="985"/>
        <w:gridCol w:w="1025"/>
        <w:gridCol w:w="1155"/>
        <w:gridCol w:w="1126"/>
        <w:gridCol w:w="987"/>
      </w:tblGrid>
      <w:tr>
        <w:trPr>
          <w:tblHeader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276"/>
          <w:hidden w:val="0"/>
        </w:trPr>
        <w:tc>
          <w:tcPr>
            <w:tcW w:type="dxa" w:w="147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Направления по росту доходов бюджета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0"/>
          <w:hidden w:val="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 xml:space="preserve">Всего по разделу </w:t>
            </w:r>
            <w:r>
              <w:rPr>
                <w:sz w:val="24"/>
              </w:rPr>
              <w:t>I</w:t>
            </w:r>
          </w:p>
        </w:tc>
        <w:tc>
          <w:tcPr>
            <w:tcW w:type="dxa" w:w="216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69000000">
            <w:pPr>
              <w:rPr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D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rPr>
          <w:trHeight w:hRule="atLeast" w:val="203"/>
          <w:hidden w:val="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285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расширению налогооблагаемой базы бюджета Носовского сельского поселения Неклиновского района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rPr>
                <w:strike w:val="1"/>
                <w:sz w:val="24"/>
              </w:rPr>
            </w:pPr>
            <w:r>
              <w:rPr>
                <w:sz w:val="24"/>
              </w:rPr>
              <w:t xml:space="preserve">Повышение эффективности использования имущества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(в том числе земельных участков), находящегося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в муниципальной собственности 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>
              <w:rPr>
                <w:sz w:val="24"/>
              </w:rPr>
              <w:t xml:space="preserve">специалист Загривная О.И., </w:t>
            </w:r>
            <w:r>
              <w:rPr>
                <w:sz w:val="24"/>
              </w:rPr>
              <w:t>ведущий специалист</w:t>
            </w:r>
          </w:p>
          <w:p w14:paraId="75000000">
            <w:pPr>
              <w:ind/>
              <w:jc w:val="center"/>
              <w:rPr>
                <w:strike w:val="1"/>
                <w:sz w:val="24"/>
              </w:rPr>
            </w:pPr>
            <w:r>
              <w:rPr>
                <w:sz w:val="24"/>
              </w:rPr>
              <w:t>Дегтярев А.Э.</w:t>
            </w:r>
          </w:p>
          <w:p w14:paraId="76000000">
            <w:pPr>
              <w:rPr>
                <w:strike w:val="1"/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7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7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8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 xml:space="preserve">Актуализация налогооблагаемой базы,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 том числе</w:t>
            </w:r>
          </w:p>
          <w:p w14:paraId="85000000">
            <w:pPr>
              <w:rPr>
                <w:sz w:val="24"/>
              </w:rPr>
            </w:pPr>
            <w:r>
              <w:rPr>
                <w:sz w:val="24"/>
              </w:rPr>
              <w:t>вовлечение в налоговый оборот объектов недвижимости, включая земельные участки</w:t>
            </w:r>
          </w:p>
          <w:p w14:paraId="86000000">
            <w:pPr>
              <w:rPr>
                <w:sz w:val="24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Загривная О.И., ведущий специалист</w:t>
            </w:r>
          </w:p>
          <w:p w14:paraId="8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Дегтярев А.Э.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rPr>
                <w:sz w:val="22"/>
              </w:rPr>
            </w:pPr>
            <w:r>
              <w:rPr>
                <w:sz w:val="22"/>
              </w:rPr>
              <w:t>Отмена неэффективных налоговых льгот (пониженных ставок по налогам), установленных нормативными правовыми актами органов местного самоуправления</w:t>
            </w:r>
          </w:p>
          <w:p w14:paraId="94000000">
            <w:pPr>
              <w:rPr>
                <w:sz w:val="24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9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9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9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9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9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A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A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A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A7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rPr>
                <w:sz w:val="24"/>
              </w:rPr>
            </w:pPr>
            <w:r>
              <w:rPr>
                <w:sz w:val="22"/>
              </w:rPr>
              <w:t xml:space="preserve">Увеличение налоговой базы по налогу на имущество физических лиц за счет налогообложения от кадастровой стоимости объектов, не имеющих инвентаризационной стоимости </w:t>
            </w:r>
          </w:p>
          <w:p w14:paraId="AA000000">
            <w:pPr>
              <w:rPr>
                <w:sz w:val="24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14:paraId="AD000000">
            <w:pPr>
              <w:ind/>
              <w:jc w:val="center"/>
              <w:rPr>
                <w:sz w:val="24"/>
              </w:rPr>
            </w:pPr>
          </w:p>
          <w:p w14:paraId="AE000000">
            <w:pPr>
              <w:ind/>
              <w:jc w:val="center"/>
              <w:rPr>
                <w:sz w:val="24"/>
              </w:rPr>
            </w:pPr>
          </w:p>
          <w:p w14:paraId="A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285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собираемости налогов и сокращение задолженности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 xml:space="preserve">Снижение задолженности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 налоговым и неналоговым доходам за счет повышения эффективности работы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вопросам собираемости налогов и сборов в бюджет Носовского сельского поселения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Дегтярев А.Э.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1358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</w:rPr>
              <w:t>. Направления по оптимизации расходов бюджета Носовского сельского поселения Неклиновского района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 xml:space="preserve">Всего по разделу </w:t>
            </w:r>
            <w:r>
              <w:rPr>
                <w:sz w:val="24"/>
              </w:rPr>
              <w:t>II</w:t>
            </w:r>
            <w:r>
              <w:rPr>
                <w:sz w:val="24"/>
              </w:rPr>
              <w:t>: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285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Оптимизация расходов на муниципальное управление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 xml:space="preserve">Инвентаризация расходных обязательств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      </w:r>
            <w:r>
              <w:rPr>
                <w:sz w:val="24"/>
              </w:rPr>
              <w:t>Носовского сельского поселения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</w:p>
          <w:p w14:paraId="DD000000">
            <w:pPr>
              <w:rPr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проектов решений Собрания депутатов и(или) нормативных правовых актов органов местного самоуправления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отмене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      </w:r>
            <w:r>
              <w:rPr>
                <w:sz w:val="24"/>
              </w:rPr>
              <w:t>Носовского сельского поселения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Администрация Носовского сельского поселения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69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285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Анализ штатных расписаний муниципальных учреждений Носовского сельского поселения, в том числе принятие мер по сокращению штатной численности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r>
              <w:rPr>
                <w:sz w:val="24"/>
              </w:rPr>
              <w:t>Администрация Носовского сельского поселения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r>
              <w:rPr>
                <w:sz w:val="24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, в рамках установленных полномочий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Загривная О.И., ведущий специалист</w:t>
            </w:r>
          </w:p>
          <w:p w14:paraId="06010000">
            <w:pPr>
              <w:ind/>
              <w:jc w:val="center"/>
            </w:pPr>
            <w:r>
              <w:rPr>
                <w:sz w:val="24"/>
              </w:rPr>
              <w:t>Дегтярев А.Э.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2020-2026гг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285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системы закупок для муниципальных нужд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9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r>
              <w:rPr>
                <w:sz w:val="24"/>
              </w:rPr>
              <w:t xml:space="preserve">Использование главными распорядителями средств бюджета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и их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сокращения расходов на закупки для муниципальных нужд, а также ограничения доступа недобросовестных поставщиков к крупным лотам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rPr>
                <w:sz w:val="24"/>
              </w:rPr>
            </w:pPr>
            <w:r>
              <w:rPr>
                <w:sz w:val="24"/>
              </w:rPr>
              <w:t>Администрация Носовского сельского поселения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r>
              <w:rPr>
                <w:sz w:val="24"/>
              </w:rPr>
              <w:t>Осуществление полномочий по контролю в сфере закупок, закрепленных за финансовыми органами законодательством Российской Федерации о контрактной системе в сфере закупок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285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качества организации и осуществления главными распорядителями средств бюджета </w:t>
            </w:r>
            <w:r>
              <w:rPr>
                <w:sz w:val="24"/>
              </w:rPr>
              <w:t xml:space="preserve">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главными распорядителями средств бюджета </w:t>
            </w:r>
            <w:r>
              <w:rPr>
                <w:sz w:val="24"/>
              </w:rPr>
              <w:t xml:space="preserve">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rPr>
                <w:sz w:val="24"/>
              </w:rPr>
            </w:pPr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r>
              <w:rPr>
                <w:rFonts w:ascii="Times New Roman" w:hAnsi="Times New Roman"/>
                <w:sz w:val="24"/>
              </w:rPr>
              <w:t xml:space="preserve">Осуществление главными распорядителями средств </w:t>
            </w:r>
            <w:r>
              <w:rPr>
                <w:rFonts w:ascii="Times New Roman" w:hAnsi="Times New Roman"/>
                <w:sz w:val="24"/>
              </w:rPr>
              <w:t xml:space="preserve">бюджета Носовского сельского поселения </w:t>
            </w:r>
            <w:r>
              <w:rPr>
                <w:rFonts w:ascii="Times New Roman" w:hAnsi="Times New Roman"/>
                <w:sz w:val="24"/>
              </w:rPr>
              <w:t>Неклиновского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c>
          <w:tcPr>
            <w:tcW w:type="dxa" w:w="1358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</w:rPr>
              <w:t xml:space="preserve">. Направления по сокращению муниципального долга </w:t>
            </w:r>
            <w:r>
              <w:rPr>
                <w:sz w:val="24"/>
              </w:rPr>
              <w:t>Носовского сельского поселения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 xml:space="preserve">Всего по разделу </w:t>
            </w:r>
            <w:r>
              <w:rPr>
                <w:sz w:val="24"/>
              </w:rPr>
              <w:t>III</w:t>
            </w:r>
            <w:r>
              <w:rPr>
                <w:sz w:val="24"/>
              </w:rPr>
              <w:t xml:space="preserve"> без учета пункта 2.1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85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Меры по сокращению расходов на обслуживание муниципального долга </w:t>
            </w:r>
            <w:r>
              <w:rPr>
                <w:sz w:val="24"/>
              </w:rPr>
              <w:t>Носовского сельского поселения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кредитов кредитных организаций с учетом ограничений, установленных условиями соглашений о предоставлении бюджетных кредитов из областного бюджета, а также планируемых кассовых разрывов в зависимости от потребности в заемном финансировании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87"/>
          <w:hidden w:val="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Сокращение расходов на обслуживание муниципального долга за счет досрочного погашения долговых обязательств и (или) уменьшения планируемых заимствований</w:t>
            </w:r>
          </w:p>
          <w:p w14:paraId="73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85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оптимизации муниципального долга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r>
              <w:rPr>
                <w:sz w:val="24"/>
              </w:rPr>
              <w:t>Направление дополнительных доходов, экономии по расходам и остатков средств бюджета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отчетного года на досрочное погашение долговых обязательств и (или) уменьшение планируемых заимствований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r>
              <w:rPr>
                <w:sz w:val="24"/>
              </w:rPr>
              <w:t>сектор экономики и финансов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0"/>
          <w:hidden w:val="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rPr>
                <w:sz w:val="24"/>
              </w:rPr>
            </w:pPr>
            <w:r>
              <w:rPr>
                <w:sz w:val="24"/>
              </w:rPr>
              <w:t xml:space="preserve">Итого по Плану без учета пункта 2.1 раздела </w:t>
            </w:r>
            <w:r>
              <w:rPr>
                <w:sz w:val="24"/>
              </w:rPr>
              <w:t>III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98010000">
      <w:pPr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99010000">
      <w:pPr>
        <w:ind w:firstLine="709" w:left="0"/>
        <w:jc w:val="both"/>
        <w:rPr>
          <w:sz w:val="24"/>
        </w:rPr>
      </w:pPr>
      <w:r>
        <w:rPr>
          <w:sz w:val="24"/>
        </w:rPr>
        <w:t>Список используемых сокращений:</w:t>
      </w:r>
    </w:p>
    <w:p w14:paraId="9A010000">
      <w:pPr>
        <w:ind w:firstLine="709" w:left="0"/>
        <w:jc w:val="both"/>
        <w:rPr>
          <w:sz w:val="24"/>
        </w:rPr>
      </w:pPr>
      <w:r>
        <w:rPr>
          <w:sz w:val="24"/>
        </w:rPr>
        <w:t>Х – данные ячейки не заполняются.</w:t>
      </w:r>
    </w:p>
    <w:p w14:paraId="9B010000">
      <w:pPr>
        <w:ind w:firstLine="709" w:left="0"/>
        <w:jc w:val="both"/>
        <w:rPr>
          <w:sz w:val="24"/>
        </w:rPr>
      </w:pPr>
      <w:r>
        <w:rPr>
          <w:sz w:val="24"/>
        </w:rPr>
        <w:t>* Финансовая оценка (бюджетный эффект) рассчитывается:</w:t>
      </w:r>
    </w:p>
    <w:p w14:paraId="9C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>I</w:t>
      </w:r>
      <w:r>
        <w:rPr>
          <w:sz w:val="24"/>
        </w:rPr>
        <w:t xml:space="preserve"> разделу – как планируемое увеличение поступлений в бюджет</w:t>
      </w:r>
      <w:r>
        <w:rPr>
          <w:sz w:val="24"/>
        </w:rPr>
        <w:t xml:space="preserve">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Неклиновского района</w:t>
      </w:r>
      <w:r>
        <w:rPr>
          <w:sz w:val="24"/>
        </w:rPr>
        <w:t xml:space="preserve"> </w:t>
      </w:r>
      <w:r>
        <w:rPr>
          <w:sz w:val="24"/>
        </w:rPr>
        <w:t>в соответствующем году по итогам проведения мероприятия;</w:t>
      </w:r>
    </w:p>
    <w:p w14:paraId="9D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>II</w:t>
      </w:r>
      <w:r>
        <w:rPr>
          <w:sz w:val="24"/>
        </w:rPr>
        <w:t xml:space="preserve"> разделу – как планируемая оптимизация расходов бюджета</w:t>
      </w:r>
      <w:r>
        <w:rPr>
          <w:sz w:val="24"/>
        </w:rPr>
        <w:t xml:space="preserve">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Неклиновского района</w:t>
      </w:r>
      <w:r>
        <w:rPr>
          <w:sz w:val="24"/>
        </w:rPr>
        <w:t xml:space="preserve"> в соответствующем году по итогам проведения мероприятия; </w:t>
      </w:r>
    </w:p>
    <w:p w14:paraId="9E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>III</w:t>
      </w:r>
      <w:r>
        <w:rPr>
          <w:sz w:val="24"/>
        </w:rPr>
        <w:t xml:space="preserve"> разделу – как планируемая оптимизация средств бюджета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Неклиновского района</w:t>
      </w:r>
      <w:r>
        <w:rPr>
          <w:sz w:val="24"/>
        </w:rPr>
        <w:t xml:space="preserve"> </w:t>
      </w:r>
      <w:r>
        <w:rPr>
          <w:sz w:val="24"/>
        </w:rPr>
        <w:t xml:space="preserve">в соответствующем году по итогам проведения мероприятия. </w:t>
      </w:r>
    </w:p>
    <w:p w14:paraId="9F010000">
      <w:pPr>
        <w:ind w:firstLine="709" w:left="0"/>
        <w:jc w:val="both"/>
        <w:rPr>
          <w:sz w:val="24"/>
        </w:rPr>
      </w:pPr>
      <w:r>
        <w:rPr>
          <w:sz w:val="24"/>
        </w:rPr>
        <w:t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</w:t>
      </w:r>
      <w:r>
        <w:rPr>
          <w:sz w:val="24"/>
        </w:rPr>
        <w:t>ероприятия и отражена в отчете.</w:t>
      </w:r>
      <w:r>
        <w:rPr>
          <w:sz w:val="24"/>
        </w:rPr>
        <w:t>».</w:t>
      </w:r>
    </w:p>
    <w:sectPr>
      <w:footerReference r:id="rId2" w:type="default"/>
      <w:pgSz w:h="11906" w:orient="landscape" w:w="16838"/>
      <w:pgMar w:bottom="851" w:footer="720" w:gutter="0" w:header="720" w:left="425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  <w:rPr>
        <w:sz w:val="24"/>
      </w:rPr>
    </w:pPr>
  </w:p>
  <w:p w14:paraId="04000000">
    <w:pPr>
      <w:pStyle w:val="Style_1"/>
      <w:ind/>
      <w:jc w:val="right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  <w:rPr>
        <w:sz w:val="24"/>
      </w:rPr>
    </w:pPr>
  </w:p>
  <w:p w14:paraId="06000000">
    <w:pPr>
      <w:pStyle w:val="Style_1"/>
      <w:ind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6_ch"/>
    <w:link w:val="Style_1"/>
    <w:rPr>
      <w:sz w:val="20"/>
    </w:rPr>
  </w:style>
  <w:style w:styleId="Style_5" w:type="paragraph">
    <w:name w:val="ConsPlusNormal"/>
    <w:link w:val="Style_5_ch"/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" w:type="paragraph">
    <w:name w:val="Postan"/>
    <w:basedOn w:val="Style_6"/>
    <w:link w:val="Style_2_ch"/>
    <w:pPr>
      <w:ind/>
      <w:jc w:val="center"/>
    </w:pPr>
  </w:style>
  <w:style w:styleId="Style_2_ch" w:type="character">
    <w:name w:val="Postan"/>
    <w:basedOn w:val="Style_6_ch"/>
    <w:link w:val="Style_2"/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Body Text"/>
    <w:basedOn w:val="Style_6"/>
    <w:link w:val="Style_15_ch"/>
    <w:pPr>
      <w:ind/>
      <w:jc w:val="both"/>
    </w:pPr>
  </w:style>
  <w:style w:styleId="Style_15_ch" w:type="character">
    <w:name w:val="Body Text"/>
    <w:basedOn w:val="Style_6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er"/>
    <w:basedOn w:val="Style_6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6_ch"/>
    <w:link w:val="Style_18"/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6_ch"/>
    <w:link w:val="Style_4"/>
    <w:rPr>
      <w:b w:val="1"/>
      <w:sz w:val="32"/>
    </w:rPr>
  </w:style>
  <w:style w:styleId="Style_19" w:type="paragraph">
    <w:name w:val="Body Text Indent"/>
    <w:basedOn w:val="Style_6"/>
    <w:link w:val="Style_19_ch"/>
    <w:pPr>
      <w:ind w:firstLine="1134" w:left="0"/>
      <w:jc w:val="both"/>
    </w:pPr>
  </w:style>
  <w:style w:styleId="Style_19_ch" w:type="character">
    <w:name w:val="Body Text Indent"/>
    <w:basedOn w:val="Style_6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6"/>
    <w:next w:val="Style_6"/>
    <w:link w:val="Style_3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30_ch" w:type="character">
    <w:name w:val="heading 2"/>
    <w:basedOn w:val="Style_6_ch"/>
    <w:link w:val="Style_30"/>
    <w:rPr>
      <w:b w:val="1"/>
    </w:rPr>
  </w:style>
  <w:style w:styleId="Style_31" w:type="table">
    <w:name w:val="Table Grid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2024-03-27T13:18:17Z</dcterms:modified>
</cp:coreProperties>
</file>